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70466" w14:textId="77777777" w:rsidR="00666B32" w:rsidRPr="004F0156" w:rsidRDefault="00666B32" w:rsidP="00572008">
      <w:pPr>
        <w:pStyle w:val="BodyText"/>
        <w:rPr>
          <w:rFonts w:asciiTheme="minorHAnsi" w:hAnsiTheme="minorHAnsi" w:cstheme="minorHAnsi"/>
        </w:rPr>
      </w:pPr>
    </w:p>
    <w:p w14:paraId="3FB07A32" w14:textId="77777777" w:rsidR="00666B32" w:rsidRPr="004F0156" w:rsidRDefault="00666B32" w:rsidP="00572008">
      <w:pPr>
        <w:pStyle w:val="BodyText"/>
        <w:rPr>
          <w:rFonts w:asciiTheme="minorHAnsi" w:hAnsiTheme="minorHAnsi" w:cstheme="minorHAnsi"/>
        </w:rPr>
      </w:pPr>
    </w:p>
    <w:p w14:paraId="704CB264" w14:textId="77777777" w:rsidR="00666B32" w:rsidRPr="004F0156" w:rsidRDefault="00666B32" w:rsidP="00572008">
      <w:pPr>
        <w:pStyle w:val="BodyText"/>
        <w:rPr>
          <w:rFonts w:asciiTheme="minorHAnsi" w:hAnsiTheme="minorHAnsi" w:cstheme="minorHAnsi"/>
        </w:rPr>
      </w:pPr>
    </w:p>
    <w:p w14:paraId="724B3261" w14:textId="77777777" w:rsidR="00666B32" w:rsidRPr="004F0156" w:rsidRDefault="00666B32" w:rsidP="00572008">
      <w:pPr>
        <w:pStyle w:val="BodyText"/>
        <w:rPr>
          <w:rFonts w:asciiTheme="minorHAnsi" w:hAnsiTheme="minorHAnsi" w:cstheme="minorHAnsi"/>
        </w:rPr>
      </w:pPr>
    </w:p>
    <w:p w14:paraId="15D990DF" w14:textId="424404E8" w:rsidR="00666B32" w:rsidRDefault="00666B32" w:rsidP="00572008">
      <w:pPr>
        <w:pStyle w:val="BodyText"/>
        <w:rPr>
          <w:rFonts w:asciiTheme="minorHAnsi" w:hAnsiTheme="minorHAnsi" w:cstheme="minorHAnsi"/>
        </w:rPr>
      </w:pPr>
    </w:p>
    <w:p w14:paraId="467D10EC" w14:textId="46FF0301" w:rsidR="001957C2" w:rsidRDefault="001957C2" w:rsidP="00572008">
      <w:pPr>
        <w:pStyle w:val="BodyText"/>
        <w:rPr>
          <w:rFonts w:asciiTheme="minorHAnsi" w:hAnsiTheme="minorHAnsi" w:cstheme="minorHAnsi"/>
        </w:rPr>
      </w:pPr>
    </w:p>
    <w:p w14:paraId="40230BF7" w14:textId="1B8ECAF7" w:rsidR="001957C2" w:rsidRDefault="001957C2" w:rsidP="00572008">
      <w:pPr>
        <w:pStyle w:val="BodyText"/>
        <w:rPr>
          <w:rFonts w:asciiTheme="minorHAnsi" w:hAnsiTheme="minorHAnsi" w:cstheme="minorHAnsi"/>
        </w:rPr>
      </w:pPr>
    </w:p>
    <w:p w14:paraId="500D1D1A" w14:textId="77777777" w:rsidR="001957C2" w:rsidRPr="004F0156" w:rsidRDefault="001957C2" w:rsidP="00572008">
      <w:pPr>
        <w:pStyle w:val="BodyText"/>
        <w:rPr>
          <w:rFonts w:asciiTheme="minorHAnsi" w:hAnsiTheme="minorHAnsi" w:cstheme="minorHAnsi"/>
        </w:rPr>
      </w:pPr>
    </w:p>
    <w:p w14:paraId="56977DFF" w14:textId="5765892A" w:rsidR="00666B32" w:rsidRPr="0085365E" w:rsidRDefault="008278B6" w:rsidP="00572008">
      <w:pPr>
        <w:spacing w:before="120" w:beforeAutospacing="0" w:after="120" w:afterAutospacing="0"/>
        <w:jc w:val="center"/>
        <w:rPr>
          <w:rFonts w:ascii="Cooper Black" w:hAnsi="Cooper Black" w:cstheme="minorHAnsi"/>
          <w:b/>
          <w:bCs/>
          <w:caps/>
          <w:color w:val="21365B"/>
          <w:sz w:val="68"/>
          <w:szCs w:val="68"/>
        </w:rPr>
      </w:pPr>
      <w:r w:rsidRPr="0085365E">
        <w:rPr>
          <w:rFonts w:ascii="Cooper Black" w:hAnsi="Cooper Black" w:cstheme="minorHAnsi"/>
          <w:b/>
          <w:bCs/>
          <w:caps/>
          <w:color w:val="21365B"/>
          <w:sz w:val="68"/>
          <w:szCs w:val="68"/>
        </w:rPr>
        <w:t>Privacy Notice for Patients aged Between 13-16</w:t>
      </w:r>
    </w:p>
    <w:p w14:paraId="5344908C" w14:textId="77777777" w:rsidR="00485C94" w:rsidRDefault="00485C94" w:rsidP="00572008">
      <w:pPr>
        <w:pStyle w:val="AnnexHeading"/>
        <w:spacing w:before="120"/>
        <w:jc w:val="center"/>
        <w:rPr>
          <w:lang w:val="en-US"/>
        </w:rPr>
      </w:pPr>
    </w:p>
    <w:p w14:paraId="01159776" w14:textId="2D20BB45" w:rsidR="000F1EB3" w:rsidRDefault="00F67462" w:rsidP="000F1EB3">
      <w:pPr>
        <w:spacing w:before="120" w:beforeAutospacing="0"/>
        <w:jc w:val="center"/>
        <w:rPr>
          <w:color w:val="002060"/>
          <w:sz w:val="52"/>
          <w:szCs w:val="52"/>
        </w:rPr>
      </w:pPr>
      <w:r>
        <w:rPr>
          <w:rFonts w:ascii="Cooper Black" w:hAnsi="Cooper Black"/>
          <w:color w:val="002060"/>
          <w:sz w:val="52"/>
          <w:szCs w:val="52"/>
        </w:rPr>
        <w:t>Hillview Family Practice</w:t>
      </w:r>
    </w:p>
    <w:p w14:paraId="451DA8E1" w14:textId="77777777" w:rsidR="009D6476" w:rsidRDefault="009D6476" w:rsidP="000F1EB3">
      <w:pPr>
        <w:spacing w:before="120" w:beforeAutospacing="0"/>
        <w:jc w:val="center"/>
        <w:rPr>
          <w:color w:val="002060"/>
          <w:sz w:val="52"/>
          <w:szCs w:val="52"/>
        </w:rPr>
      </w:pPr>
    </w:p>
    <w:p w14:paraId="3320822B" w14:textId="69916D3A" w:rsidR="00666B32" w:rsidRDefault="00666B32" w:rsidP="00572008">
      <w:pPr>
        <w:pStyle w:val="BodyText"/>
        <w:rPr>
          <w:rFonts w:asciiTheme="minorHAnsi" w:hAnsiTheme="minorHAnsi" w:cstheme="minorHAnsi"/>
        </w:rPr>
      </w:pPr>
    </w:p>
    <w:p w14:paraId="0B183299" w14:textId="3A59D9F8" w:rsidR="00B15E8C" w:rsidRDefault="00B15E8C" w:rsidP="00572008">
      <w:pPr>
        <w:pStyle w:val="BodyText"/>
        <w:rPr>
          <w:rFonts w:asciiTheme="minorHAnsi" w:hAnsiTheme="minorHAnsi" w:cstheme="minorHAnsi"/>
        </w:rPr>
      </w:pPr>
    </w:p>
    <w:p w14:paraId="240BD663" w14:textId="752C5EE4" w:rsidR="00B15E8C" w:rsidRDefault="00B15E8C" w:rsidP="00572008">
      <w:pPr>
        <w:pStyle w:val="BodyText"/>
        <w:rPr>
          <w:rFonts w:asciiTheme="minorHAnsi" w:hAnsiTheme="minorHAnsi" w:cstheme="minorHAnsi"/>
        </w:rPr>
      </w:pPr>
    </w:p>
    <w:p w14:paraId="4241433E" w14:textId="5CBD8973" w:rsidR="00B15E8C" w:rsidRDefault="00B15E8C" w:rsidP="00572008">
      <w:pPr>
        <w:pStyle w:val="BodyText"/>
        <w:rPr>
          <w:rFonts w:asciiTheme="minorHAnsi" w:hAnsiTheme="minorHAnsi" w:cstheme="minorHAnsi"/>
        </w:rPr>
      </w:pPr>
    </w:p>
    <w:p w14:paraId="6E4ED824" w14:textId="61C6D556" w:rsidR="00B15E8C" w:rsidRDefault="00B15E8C" w:rsidP="00572008">
      <w:pPr>
        <w:pStyle w:val="BodyText"/>
        <w:rPr>
          <w:rFonts w:asciiTheme="minorHAnsi" w:hAnsiTheme="minorHAnsi" w:cstheme="minorHAnsi"/>
        </w:rPr>
      </w:pPr>
    </w:p>
    <w:p w14:paraId="23F3329D" w14:textId="43E979DE" w:rsidR="00B15E8C" w:rsidRDefault="00B15E8C" w:rsidP="00572008">
      <w:pPr>
        <w:pStyle w:val="BodyText"/>
        <w:rPr>
          <w:rFonts w:asciiTheme="minorHAnsi" w:hAnsiTheme="minorHAnsi" w:cstheme="minorHAnsi"/>
        </w:rPr>
      </w:pPr>
    </w:p>
    <w:p w14:paraId="6EF50267" w14:textId="36B6D66E" w:rsidR="00B15E8C" w:rsidRDefault="00B15E8C" w:rsidP="00572008">
      <w:pPr>
        <w:pStyle w:val="BodyText"/>
        <w:rPr>
          <w:rFonts w:asciiTheme="minorHAnsi" w:hAnsiTheme="minorHAnsi" w:cstheme="minorHAnsi"/>
          <w:lang w:val="en-GB"/>
        </w:rPr>
      </w:pPr>
    </w:p>
    <w:p w14:paraId="1F4D1CCB" w14:textId="6C56619F" w:rsidR="00F67462" w:rsidRDefault="00F67462" w:rsidP="00572008">
      <w:pPr>
        <w:pStyle w:val="BodyText"/>
        <w:rPr>
          <w:rFonts w:asciiTheme="minorHAnsi" w:hAnsiTheme="minorHAnsi" w:cstheme="minorHAnsi"/>
          <w:lang w:val="en-GB"/>
        </w:rPr>
      </w:pPr>
    </w:p>
    <w:p w14:paraId="48EC14B6" w14:textId="23E35F03" w:rsidR="00F67462" w:rsidRDefault="00F67462" w:rsidP="00572008">
      <w:pPr>
        <w:pStyle w:val="BodyText"/>
        <w:rPr>
          <w:rFonts w:asciiTheme="minorHAnsi" w:hAnsiTheme="minorHAnsi" w:cstheme="minorHAnsi"/>
          <w:lang w:val="en-GB"/>
        </w:rPr>
      </w:pPr>
    </w:p>
    <w:p w14:paraId="428DD6A9" w14:textId="77777777" w:rsidR="009D6476" w:rsidRDefault="009D6476" w:rsidP="00572008">
      <w:pPr>
        <w:pStyle w:val="BodyText"/>
        <w:rPr>
          <w:rFonts w:asciiTheme="minorHAnsi" w:hAnsiTheme="minorHAnsi" w:cstheme="minorHAnsi"/>
          <w:lang w:val="en-GB"/>
        </w:rPr>
      </w:pPr>
    </w:p>
    <w:p w14:paraId="3D2B01D8" w14:textId="77777777" w:rsidR="00783781" w:rsidRPr="004F0156" w:rsidRDefault="00783781" w:rsidP="00572008">
      <w:pPr>
        <w:pStyle w:val="BodyText"/>
        <w:rPr>
          <w:rFonts w:asciiTheme="minorHAnsi" w:hAnsiTheme="minorHAnsi" w:cstheme="minorHAnsi"/>
        </w:rPr>
      </w:pPr>
    </w:p>
    <w:p w14:paraId="012E7787" w14:textId="77777777" w:rsidR="00666B32" w:rsidRPr="004F0156" w:rsidRDefault="00666B32" w:rsidP="00572008">
      <w:pPr>
        <w:pStyle w:val="BodyText"/>
        <w:rPr>
          <w:rFonts w:asciiTheme="minorHAnsi" w:hAnsiTheme="minorHAnsi" w:cstheme="minorHAnsi"/>
        </w:rPr>
      </w:pPr>
    </w:p>
    <w:p w14:paraId="6EAC2997" w14:textId="77777777" w:rsidR="00666B32" w:rsidRPr="004F0156" w:rsidRDefault="00666B32" w:rsidP="00572008">
      <w:pPr>
        <w:pStyle w:val="BodyText"/>
        <w:rPr>
          <w:rFonts w:asciiTheme="minorHAnsi" w:hAnsiTheme="minorHAnsi" w:cstheme="minorHAnsi"/>
        </w:rPr>
      </w:pPr>
    </w:p>
    <w:p w14:paraId="2830D419" w14:textId="77777777" w:rsidR="00B15E8C" w:rsidRPr="004F0156" w:rsidRDefault="00B15E8C" w:rsidP="00572008">
      <w:pPr>
        <w:pStyle w:val="BodyText"/>
        <w:rPr>
          <w:rFonts w:asciiTheme="minorHAnsi" w:hAnsiTheme="minorHAnsi" w:cstheme="minorHAnsi"/>
        </w:rPr>
      </w:pPr>
    </w:p>
    <w:sdt>
      <w:sdtPr>
        <w:rPr>
          <w:rFonts w:ascii="Dreaming Outloud Pro" w:hAnsi="Dreaming Outloud Pro" w:cs="Dreaming Outloud Pro"/>
          <w:b/>
          <w:sz w:val="24"/>
          <w:szCs w:val="24"/>
        </w:rPr>
        <w:id w:val="965079952"/>
        <w:docPartObj>
          <w:docPartGallery w:val="Table of Contents"/>
          <w:docPartUnique/>
        </w:docPartObj>
      </w:sdtPr>
      <w:sdtEndPr>
        <w:rPr>
          <w:b w:val="0"/>
        </w:rPr>
      </w:sdtEndPr>
      <w:sdtContent>
        <w:p w14:paraId="064720B6" w14:textId="76C2FDC6" w:rsidR="00783781" w:rsidRDefault="00783781" w:rsidP="00783781">
          <w:pPr>
            <w:pStyle w:val="TOC2"/>
            <w:ind w:left="0"/>
          </w:pPr>
        </w:p>
        <w:p w14:paraId="24E99084" w14:textId="3921A10E" w:rsidR="002036E0" w:rsidRPr="0036753D" w:rsidRDefault="00000000" w:rsidP="002036E0">
          <w:pPr>
            <w:pStyle w:val="TOC2"/>
            <w:spacing w:before="120" w:after="120"/>
            <w:ind w:left="0"/>
            <w:rPr>
              <w:rFonts w:asciiTheme="minorHAnsi" w:eastAsiaTheme="minorEastAsia" w:hAnsiTheme="minorHAnsi" w:cstheme="minorHAnsi"/>
              <w:lang w:val="en-US"/>
            </w:rPr>
            <w:sectPr w:rsidR="002036E0" w:rsidRPr="0036753D" w:rsidSect="003211CC">
              <w:footerReference w:type="default" r:id="rId12"/>
              <w:headerReference w:type="first" r:id="rId13"/>
              <w:footerReference w:type="first" r:id="rId14"/>
              <w:pgSz w:w="11906" w:h="16838"/>
              <w:pgMar w:top="1418" w:right="1418" w:bottom="1418" w:left="1418" w:header="567" w:footer="567" w:gutter="0"/>
              <w:pgNumType w:fmt="lowerRoman" w:start="0"/>
              <w:cols w:space="720"/>
              <w:formProt w:val="0"/>
              <w:docGrid w:linePitch="360"/>
            </w:sectPr>
          </w:pPr>
        </w:p>
      </w:sdtContent>
    </w:sdt>
    <w:p w14:paraId="35C0C4A4" w14:textId="04F80336" w:rsidR="00666B32" w:rsidRPr="004F0156" w:rsidRDefault="00666B32" w:rsidP="00572008">
      <w:pPr>
        <w:pStyle w:val="TOCHeading"/>
        <w:spacing w:before="120" w:after="120" w:line="240" w:lineRule="auto"/>
        <w:rPr>
          <w:rFonts w:asciiTheme="minorHAnsi" w:hAnsiTheme="minorHAnsi" w:cstheme="minorHAnsi"/>
        </w:rPr>
      </w:pPr>
    </w:p>
    <w:p w14:paraId="0C014324" w14:textId="061938E9" w:rsidR="008278B6" w:rsidRPr="006754B0" w:rsidRDefault="00900F68" w:rsidP="00663E03">
      <w:pPr>
        <w:pStyle w:val="Heading1"/>
        <w:spacing w:after="120" w:afterAutospacing="0"/>
        <w:ind w:left="426"/>
        <w:rPr>
          <w:rFonts w:ascii="Cooper Black" w:hAnsi="Cooper Black" w:cstheme="minorHAnsi"/>
          <w:color w:val="001B50"/>
          <w:sz w:val="56"/>
          <w:szCs w:val="144"/>
        </w:rPr>
      </w:pPr>
      <w:bookmarkStart w:id="0" w:name="_Ref319763053"/>
      <w:bookmarkStart w:id="1" w:name="_Toc115345136"/>
      <w:bookmarkEnd w:id="0"/>
      <w:r w:rsidRPr="006754B0">
        <w:rPr>
          <w:rFonts w:ascii="Cooper Black" w:hAnsi="Cooper Black" w:cstheme="minorHAnsi"/>
          <w:color w:val="001B50"/>
          <w:sz w:val="56"/>
          <w:szCs w:val="144"/>
          <w:lang w:val="en-GB"/>
        </w:rPr>
        <w:t>Introduction</w:t>
      </w:r>
      <w:bookmarkEnd w:id="1"/>
    </w:p>
    <w:p w14:paraId="26AF620E" w14:textId="77777777" w:rsidR="00C912FC" w:rsidRDefault="00C912FC" w:rsidP="008278B6">
      <w:pPr>
        <w:pStyle w:val="BodyText"/>
        <w:rPr>
          <w:rFonts w:ascii="Eras Light ITC" w:hAnsi="Eras Light ITC" w:cstheme="minorHAnsi"/>
          <w:sz w:val="36"/>
          <w:szCs w:val="36"/>
          <w:lang w:val="en-US"/>
        </w:rPr>
      </w:pPr>
    </w:p>
    <w:p w14:paraId="36BA4828" w14:textId="41D515BA" w:rsidR="008278B6"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We understand how important it is to keep your personal information safe and secure and we take this very seriously. We have taken steps to make sure your personal information is looked after in the best possible way, and we review this regularly.</w:t>
      </w:r>
    </w:p>
    <w:p w14:paraId="197FECB5" w14:textId="3D616833" w:rsidR="00731D3C"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Up until the age of 16 your parents will be able to access your medical information. This means they can discuss your care with staff at the Practice and may request to see copies of your medical information unless you request us to withhold this information from them.</w:t>
      </w:r>
    </w:p>
    <w:p w14:paraId="5CE72EEA" w14:textId="77777777" w:rsidR="00731D3C" w:rsidRPr="006754B0" w:rsidRDefault="00731D3C" w:rsidP="008278B6">
      <w:pPr>
        <w:pStyle w:val="BodyText"/>
        <w:rPr>
          <w:rFonts w:ascii="Arial" w:hAnsi="Arial" w:cs="Arial"/>
          <w:sz w:val="36"/>
          <w:szCs w:val="36"/>
          <w:lang w:val="en-US"/>
        </w:rPr>
      </w:pPr>
    </w:p>
    <w:p w14:paraId="7090ADCE" w14:textId="78AC65F6" w:rsidR="00731D3C" w:rsidRPr="006754B0" w:rsidRDefault="008278B6" w:rsidP="008278B6">
      <w:pPr>
        <w:pStyle w:val="BodyText"/>
        <w:rPr>
          <w:rFonts w:ascii="Arial" w:hAnsi="Arial" w:cs="Arial"/>
          <w:sz w:val="36"/>
          <w:szCs w:val="36"/>
          <w:lang w:val="en-US"/>
        </w:rPr>
      </w:pPr>
      <w:r w:rsidRPr="006754B0">
        <w:rPr>
          <w:rFonts w:ascii="Arial" w:hAnsi="Arial" w:cs="Arial"/>
          <w:noProof/>
          <w:sz w:val="36"/>
          <w:szCs w:val="36"/>
        </w:rPr>
        <mc:AlternateContent>
          <mc:Choice Requires="wps">
            <w:drawing>
              <wp:inline distT="0" distB="0" distL="0" distR="0" wp14:anchorId="1B86BB32" wp14:editId="19BB586F">
                <wp:extent cx="5705856" cy="1010093"/>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856" cy="1010093"/>
                        </a:xfrm>
                        <a:prstGeom prst="rect">
                          <a:avLst/>
                        </a:prstGeom>
                        <a:solidFill>
                          <a:schemeClr val="accent6">
                            <a:lumMod val="60000"/>
                            <a:lumOff val="40000"/>
                          </a:schemeClr>
                        </a:solidFill>
                        <a:ln w="9525">
                          <a:solidFill>
                            <a:srgbClr val="000000"/>
                          </a:solidFill>
                          <a:miter lim="800000"/>
                          <a:headEnd/>
                          <a:tailEnd/>
                        </a:ln>
                      </wps:spPr>
                      <wps:txbx>
                        <w:txbxContent>
                          <w:p w14:paraId="51CFF048" w14:textId="104F6C2F" w:rsidR="008278B6" w:rsidRPr="006754B0" w:rsidRDefault="008278B6" w:rsidP="009A774C">
                            <w:pPr>
                              <w:spacing w:before="100" w:after="100"/>
                              <w:ind w:right="90"/>
                              <w:jc w:val="center"/>
                              <w:rPr>
                                <w:rFonts w:ascii="Dreaming Outloud Pro" w:hAnsi="Dreaming Outloud Pro" w:cs="Dreaming Outloud Pro"/>
                                <w:b/>
                                <w:bCs/>
                                <w:color w:val="FFFFFF" w:themeColor="background1"/>
                                <w:sz w:val="36"/>
                                <w:szCs w:val="36"/>
                              </w:rPr>
                            </w:pPr>
                            <w:r w:rsidRPr="006754B0">
                              <w:rPr>
                                <w:rFonts w:ascii="Dreaming Outloud Pro" w:hAnsi="Dreaming Outloud Pro" w:cs="Dreaming Outloud Pro"/>
                                <w:b/>
                                <w:bCs/>
                                <w:color w:val="FFFFFF" w:themeColor="background1"/>
                                <w:sz w:val="36"/>
                                <w:szCs w:val="36"/>
                              </w:rPr>
                              <w:t xml:space="preserve">If you do not want your parents to have access to your medical information, please speak to a member of the Practice </w:t>
                            </w:r>
                            <w:r w:rsidR="001957C2" w:rsidRPr="006754B0">
                              <w:rPr>
                                <w:rFonts w:ascii="Dreaming Outloud Pro" w:hAnsi="Dreaming Outloud Pro" w:cs="Dreaming Outloud Pro"/>
                                <w:b/>
                                <w:bCs/>
                                <w:color w:val="FFFFFF" w:themeColor="background1"/>
                                <w:sz w:val="36"/>
                                <w:szCs w:val="36"/>
                              </w:rPr>
                              <w:t>team.</w:t>
                            </w:r>
                          </w:p>
                          <w:p w14:paraId="3141C982" w14:textId="77777777" w:rsidR="008278B6" w:rsidRPr="00D02B9E" w:rsidRDefault="008278B6" w:rsidP="008278B6">
                            <w:pPr>
                              <w:ind w:right="90"/>
                              <w:jc w:val="center"/>
                              <w:rPr>
                                <w:color w:val="FFFFFF" w:themeColor="background1"/>
                              </w:rPr>
                            </w:pPr>
                          </w:p>
                        </w:txbxContent>
                      </wps:txbx>
                      <wps:bodyPr rot="0" vert="horz" wrap="square" lIns="91440" tIns="45720" rIns="91440" bIns="45720" anchor="t" anchorCtr="0">
                        <a:noAutofit/>
                      </wps:bodyPr>
                    </wps:wsp>
                  </a:graphicData>
                </a:graphic>
              </wp:inline>
            </w:drawing>
          </mc:Choice>
          <mc:Fallback>
            <w:pict>
              <v:shapetype w14:anchorId="1B86BB32" id="_x0000_t202" coordsize="21600,21600" o:spt="202" path="m,l,21600r21600,l21600,xe">
                <v:stroke joinstyle="miter"/>
                <v:path gradientshapeok="t" o:connecttype="rect"/>
              </v:shapetype>
              <v:shape id="Text Box 2" o:spid="_x0000_s1026" type="#_x0000_t202" style="width:449.3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" fillcolor="#a8d08d [1945]">
                <v:textbox>
                  <w:txbxContent>
                    <w:p w14:paraId="51CFF048" w14:textId="104F6C2F" w:rsidR="008278B6" w:rsidRPr="006754B0" w:rsidRDefault="008278B6" w:rsidP="009A774C">
                      <w:pPr>
                        <w:spacing w:before="100" w:after="100"/>
                        <w:ind w:right="90"/>
                        <w:jc w:val="center"/>
                        <w:rPr>
                          <w:rFonts w:ascii="Dreaming Outloud Pro" w:hAnsi="Dreaming Outloud Pro" w:cs="Dreaming Outloud Pro"/>
                          <w:b/>
                          <w:bCs/>
                          <w:color w:val="FFFFFF" w:themeColor="background1"/>
                          <w:sz w:val="36"/>
                          <w:szCs w:val="36"/>
                        </w:rPr>
                      </w:pPr>
                      <w:r w:rsidRPr="006754B0">
                        <w:rPr>
                          <w:rFonts w:ascii="Dreaming Outloud Pro" w:hAnsi="Dreaming Outloud Pro" w:cs="Dreaming Outloud Pro"/>
                          <w:b/>
                          <w:bCs/>
                          <w:color w:val="FFFFFF" w:themeColor="background1"/>
                          <w:sz w:val="36"/>
                          <w:szCs w:val="36"/>
                        </w:rPr>
                        <w:t xml:space="preserve">If you do not want your parents to have access to your medical information, please speak to a member of the Practice </w:t>
                      </w:r>
                      <w:r w:rsidR="001957C2" w:rsidRPr="006754B0">
                        <w:rPr>
                          <w:rFonts w:ascii="Dreaming Outloud Pro" w:hAnsi="Dreaming Outloud Pro" w:cs="Dreaming Outloud Pro"/>
                          <w:b/>
                          <w:bCs/>
                          <w:color w:val="FFFFFF" w:themeColor="background1"/>
                          <w:sz w:val="36"/>
                          <w:szCs w:val="36"/>
                        </w:rPr>
                        <w:t>team.</w:t>
                      </w:r>
                    </w:p>
                    <w:p w14:paraId="3141C982" w14:textId="77777777" w:rsidR="008278B6" w:rsidRPr="00D02B9E" w:rsidRDefault="008278B6" w:rsidP="008278B6">
                      <w:pPr>
                        <w:ind w:right="90"/>
                        <w:jc w:val="center"/>
                        <w:rPr>
                          <w:color w:val="FFFFFF" w:themeColor="background1"/>
                        </w:rPr>
                      </w:pPr>
                    </w:p>
                  </w:txbxContent>
                </v:textbox>
                <w10:anchorlock/>
              </v:shape>
            </w:pict>
          </mc:Fallback>
        </mc:AlternateContent>
      </w:r>
    </w:p>
    <w:p w14:paraId="08D07985" w14:textId="77777777" w:rsidR="00731D3C" w:rsidRPr="006754B0" w:rsidRDefault="00731D3C" w:rsidP="008278B6">
      <w:pPr>
        <w:pStyle w:val="BodyText"/>
        <w:rPr>
          <w:rFonts w:ascii="Arial" w:hAnsi="Arial" w:cs="Arial"/>
          <w:sz w:val="36"/>
          <w:szCs w:val="36"/>
          <w:lang w:val="en-US"/>
        </w:rPr>
      </w:pPr>
    </w:p>
    <w:p w14:paraId="1B85E5A5" w14:textId="12E88FB1" w:rsidR="008278B6"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 xml:space="preserve">Please read this </w:t>
      </w:r>
      <w:r w:rsidRPr="00280173">
        <w:rPr>
          <w:rFonts w:ascii="Arial" w:hAnsi="Arial" w:cs="Arial"/>
          <w:sz w:val="36"/>
          <w:szCs w:val="36"/>
          <w:lang w:val="en-US"/>
        </w:rPr>
        <w:t>privacy notice</w:t>
      </w:r>
      <w:r w:rsidRPr="006754B0">
        <w:rPr>
          <w:rFonts w:ascii="Arial" w:hAnsi="Arial" w:cs="Arial"/>
          <w:sz w:val="36"/>
          <w:szCs w:val="36"/>
          <w:lang w:val="en-US"/>
        </w:rPr>
        <w:t xml:space="preserve"> </w:t>
      </w:r>
      <w:r w:rsidR="00280173">
        <w:rPr>
          <w:rFonts w:ascii="Arial" w:hAnsi="Arial" w:cs="Arial"/>
          <w:sz w:val="36"/>
          <w:szCs w:val="36"/>
          <w:lang w:val="en-US"/>
        </w:rPr>
        <w:t xml:space="preserve">for patients aged between 13 - 16 years old </w:t>
      </w:r>
      <w:r w:rsidRPr="006754B0">
        <w:rPr>
          <w:rFonts w:ascii="Arial" w:hAnsi="Arial" w:cs="Arial"/>
          <w:sz w:val="36"/>
          <w:szCs w:val="36"/>
          <w:lang w:val="en-US"/>
        </w:rPr>
        <w:t>carefully, as it contains important information about how we use the personal and healthcare information we collect on your behalf.</w:t>
      </w:r>
    </w:p>
    <w:p w14:paraId="2EA3BDCB" w14:textId="7FCA8A27" w:rsidR="0085365E" w:rsidRDefault="0085365E" w:rsidP="008278B6">
      <w:pPr>
        <w:pStyle w:val="BodyText"/>
        <w:rPr>
          <w:rFonts w:ascii="Eras Light ITC" w:hAnsi="Eras Light ITC" w:cstheme="minorHAnsi"/>
          <w:sz w:val="36"/>
          <w:szCs w:val="36"/>
          <w:lang w:val="en-US"/>
        </w:rPr>
      </w:pPr>
    </w:p>
    <w:p w14:paraId="18230443" w14:textId="14631C1D" w:rsidR="006754B0" w:rsidRDefault="006754B0" w:rsidP="008278B6">
      <w:pPr>
        <w:pStyle w:val="BodyText"/>
        <w:rPr>
          <w:rFonts w:ascii="Eras Light ITC" w:hAnsi="Eras Light ITC" w:cstheme="minorHAnsi"/>
          <w:sz w:val="36"/>
          <w:szCs w:val="36"/>
          <w:lang w:val="en-US"/>
        </w:rPr>
      </w:pPr>
    </w:p>
    <w:p w14:paraId="393A4C2B" w14:textId="35BBF234" w:rsidR="006754B0" w:rsidRDefault="006754B0" w:rsidP="008278B6">
      <w:pPr>
        <w:pStyle w:val="BodyText"/>
        <w:rPr>
          <w:rFonts w:ascii="Eras Light ITC" w:hAnsi="Eras Light ITC" w:cstheme="minorHAnsi"/>
          <w:sz w:val="36"/>
          <w:szCs w:val="36"/>
          <w:lang w:val="en-US"/>
        </w:rPr>
      </w:pPr>
    </w:p>
    <w:p w14:paraId="06478C7C" w14:textId="6244B72C" w:rsidR="006754B0" w:rsidRDefault="006754B0" w:rsidP="008278B6">
      <w:pPr>
        <w:pStyle w:val="BodyText"/>
        <w:rPr>
          <w:rFonts w:ascii="Eras Light ITC" w:hAnsi="Eras Light ITC" w:cstheme="minorHAnsi"/>
          <w:sz w:val="36"/>
          <w:szCs w:val="36"/>
          <w:lang w:val="en-US"/>
        </w:rPr>
      </w:pPr>
    </w:p>
    <w:p w14:paraId="0133EC4E" w14:textId="6C088DC3" w:rsidR="006754B0" w:rsidRDefault="006754B0" w:rsidP="008278B6">
      <w:pPr>
        <w:pStyle w:val="BodyText"/>
        <w:rPr>
          <w:rFonts w:ascii="Eras Light ITC" w:hAnsi="Eras Light ITC" w:cstheme="minorHAnsi"/>
          <w:sz w:val="36"/>
          <w:szCs w:val="36"/>
          <w:lang w:val="en-US"/>
        </w:rPr>
      </w:pPr>
    </w:p>
    <w:p w14:paraId="1F337498" w14:textId="77777777" w:rsidR="006754B0" w:rsidRPr="0085365E" w:rsidRDefault="006754B0" w:rsidP="008278B6">
      <w:pPr>
        <w:pStyle w:val="BodyText"/>
        <w:rPr>
          <w:rFonts w:ascii="Eras Light ITC" w:hAnsi="Eras Light ITC" w:cstheme="minorHAnsi"/>
          <w:sz w:val="36"/>
          <w:szCs w:val="36"/>
          <w:lang w:val="en-US"/>
        </w:rPr>
      </w:pPr>
    </w:p>
    <w:p w14:paraId="0BAF353D" w14:textId="30F0F42A" w:rsidR="00666B32" w:rsidRPr="00C912FC" w:rsidRDefault="008278B6" w:rsidP="00663E03">
      <w:pPr>
        <w:pStyle w:val="Heading1"/>
        <w:spacing w:after="120" w:afterAutospacing="0"/>
        <w:ind w:left="426"/>
        <w:rPr>
          <w:rFonts w:ascii="Cooper Black" w:hAnsi="Cooper Black" w:cs="Dreaming Outloud Pro"/>
          <w:color w:val="002060"/>
          <w:sz w:val="56"/>
          <w:szCs w:val="144"/>
          <w:u w:val="single"/>
        </w:rPr>
      </w:pPr>
      <w:bookmarkStart w:id="2" w:name="_Toc115345137"/>
      <w:r w:rsidRPr="00C912FC">
        <w:rPr>
          <w:rFonts w:ascii="Cooper Black" w:hAnsi="Cooper Black" w:cs="Dreaming Outloud Pro"/>
          <w:color w:val="002060"/>
          <w:sz w:val="56"/>
          <w:szCs w:val="144"/>
          <w:lang w:val="en-GB"/>
        </w:rPr>
        <w:lastRenderedPageBreak/>
        <w:t>About Us</w:t>
      </w:r>
      <w:bookmarkEnd w:id="2"/>
    </w:p>
    <w:p w14:paraId="7F6C7B7E" w14:textId="77777777" w:rsidR="006754B0" w:rsidRDefault="006754B0" w:rsidP="000F1EB3">
      <w:pPr>
        <w:pStyle w:val="BodyText"/>
        <w:rPr>
          <w:rFonts w:ascii="Eras Light ITC" w:hAnsi="Eras Light ITC" w:cstheme="minorHAnsi"/>
          <w:sz w:val="36"/>
          <w:szCs w:val="36"/>
        </w:rPr>
      </w:pPr>
    </w:p>
    <w:p w14:paraId="5A988B2D" w14:textId="23AEAE96" w:rsidR="000F1EB3" w:rsidRPr="00C912FC" w:rsidRDefault="000F1EB3" w:rsidP="000F1EB3">
      <w:pPr>
        <w:pStyle w:val="BodyText"/>
        <w:rPr>
          <w:rFonts w:ascii="Arial" w:hAnsi="Arial" w:cs="Arial"/>
          <w:sz w:val="36"/>
          <w:szCs w:val="36"/>
        </w:rPr>
      </w:pPr>
      <w:r w:rsidRPr="00C912FC">
        <w:rPr>
          <w:rFonts w:ascii="Arial" w:hAnsi="Arial" w:cs="Arial"/>
          <w:sz w:val="36"/>
          <w:szCs w:val="36"/>
        </w:rPr>
        <w:t>As a practice all staff must abide by patient confidentiality and follow current Data Protection Regulations. (Currently DPA 2018 &amp; GDPR 2016)</w:t>
      </w:r>
    </w:p>
    <w:p w14:paraId="0763D2CD" w14:textId="6EE1E46D" w:rsidR="008278B6" w:rsidRPr="00C912FC" w:rsidRDefault="008278B6" w:rsidP="008278B6">
      <w:pPr>
        <w:pStyle w:val="BodyText"/>
        <w:rPr>
          <w:rFonts w:ascii="Arial" w:hAnsi="Arial" w:cs="Arial"/>
          <w:sz w:val="36"/>
          <w:szCs w:val="36"/>
        </w:rPr>
      </w:pPr>
      <w:r w:rsidRPr="00B15E8C">
        <w:rPr>
          <w:rFonts w:ascii="Arial" w:hAnsi="Arial" w:cs="Arial"/>
          <w:sz w:val="36"/>
          <w:szCs w:val="36"/>
        </w:rPr>
        <w:t>We, at the</w:t>
      </w:r>
      <w:r w:rsidR="00B15E8C" w:rsidRPr="00B15E8C">
        <w:rPr>
          <w:rFonts w:ascii="Arial" w:hAnsi="Arial" w:cs="Arial"/>
          <w:sz w:val="36"/>
          <w:szCs w:val="36"/>
          <w:lang w:val="en-GB"/>
        </w:rPr>
        <w:t xml:space="preserve"> </w:t>
      </w:r>
      <w:r w:rsidR="00F67462">
        <w:rPr>
          <w:rFonts w:ascii="Arial" w:hAnsi="Arial" w:cs="Arial"/>
          <w:sz w:val="36"/>
          <w:szCs w:val="36"/>
          <w:lang w:val="en-GB"/>
        </w:rPr>
        <w:t xml:space="preserve">Hillview Family Practice </w:t>
      </w:r>
      <w:r w:rsidRPr="00B15E8C">
        <w:rPr>
          <w:rFonts w:ascii="Arial" w:hAnsi="Arial" w:cs="Arial"/>
          <w:sz w:val="36"/>
          <w:szCs w:val="36"/>
        </w:rPr>
        <w:t xml:space="preserve">(‘the Surgery’) situated at </w:t>
      </w:r>
      <w:r w:rsidR="00F67462" w:rsidRPr="00F67462">
        <w:rPr>
          <w:rFonts w:ascii="Arial" w:hAnsi="Arial" w:cs="Arial"/>
          <w:sz w:val="36"/>
          <w:szCs w:val="36"/>
        </w:rPr>
        <w:t xml:space="preserve">Hartcliffe Health Centre </w:t>
      </w:r>
      <w:r w:rsidR="00B15E8C">
        <w:rPr>
          <w:rFonts w:ascii="Arial" w:hAnsi="Arial" w:cs="Arial"/>
          <w:sz w:val="36"/>
          <w:szCs w:val="36"/>
          <w:lang w:val="en-GB"/>
        </w:rPr>
        <w:t xml:space="preserve">(‘the address) </w:t>
      </w:r>
      <w:r w:rsidRPr="00C912FC">
        <w:rPr>
          <w:rFonts w:ascii="Arial" w:hAnsi="Arial" w:cs="Arial"/>
          <w:sz w:val="36"/>
          <w:szCs w:val="36"/>
        </w:rPr>
        <w:t xml:space="preserve">are a Data Controller of your information. This means we are responsible for collecting, storing and handling your personal and healthcare information when you register with us as a patient. </w:t>
      </w:r>
    </w:p>
    <w:p w14:paraId="17CB1161" w14:textId="3C0BECB9" w:rsidR="00485C94" w:rsidRPr="00C912FC" w:rsidRDefault="008278B6" w:rsidP="008278B6">
      <w:pPr>
        <w:pStyle w:val="BodyText"/>
        <w:rPr>
          <w:rFonts w:ascii="Arial" w:hAnsi="Arial" w:cs="Arial"/>
          <w:sz w:val="36"/>
          <w:szCs w:val="36"/>
        </w:rPr>
      </w:pPr>
      <w:r w:rsidRPr="00C912FC">
        <w:rPr>
          <w:rFonts w:ascii="Arial" w:hAnsi="Arial" w:cs="Arial"/>
          <w:sz w:val="36"/>
          <w:szCs w:val="36"/>
        </w:rPr>
        <w:t>There may be times where we also process your information. That means we use it for a particular purpose and, therefore, on those occasions we may also be Data Processors. The purposes for which we use your information are set out in this Privacy Notice.</w:t>
      </w:r>
    </w:p>
    <w:p w14:paraId="30855C29" w14:textId="77777777" w:rsidR="006754B0" w:rsidRPr="0085365E" w:rsidRDefault="006754B0" w:rsidP="008278B6">
      <w:pPr>
        <w:pStyle w:val="BodyText"/>
        <w:rPr>
          <w:rFonts w:ascii="Eras Light ITC" w:hAnsi="Eras Light ITC" w:cstheme="minorHAnsi"/>
          <w:sz w:val="36"/>
          <w:szCs w:val="36"/>
        </w:rPr>
      </w:pPr>
    </w:p>
    <w:p w14:paraId="1293F674" w14:textId="07968AB9" w:rsidR="00666B32" w:rsidRPr="00C912FC" w:rsidRDefault="008278B6" w:rsidP="00663E03">
      <w:pPr>
        <w:pStyle w:val="Heading1"/>
        <w:spacing w:before="0" w:after="120" w:afterAutospacing="0"/>
        <w:ind w:left="426"/>
        <w:rPr>
          <w:rFonts w:ascii="Cooper Black" w:hAnsi="Cooper Black" w:cstheme="minorHAnsi"/>
          <w:color w:val="002060"/>
          <w:sz w:val="56"/>
          <w:szCs w:val="144"/>
          <w:lang w:val="en-GB"/>
        </w:rPr>
      </w:pPr>
      <w:bookmarkStart w:id="3" w:name="_Toc115345138"/>
      <w:r w:rsidRPr="00C912FC">
        <w:rPr>
          <w:rFonts w:ascii="Cooper Black" w:hAnsi="Cooper Black" w:cstheme="minorHAnsi"/>
          <w:color w:val="002060"/>
          <w:sz w:val="56"/>
          <w:szCs w:val="144"/>
          <w:lang w:val="en-GB"/>
        </w:rPr>
        <w:t>The Data Protection Officer</w:t>
      </w:r>
      <w:bookmarkEnd w:id="3"/>
    </w:p>
    <w:p w14:paraId="1CA73F2A" w14:textId="77777777" w:rsidR="00C912FC" w:rsidRDefault="00C912FC" w:rsidP="008278B6">
      <w:pPr>
        <w:pStyle w:val="BodyText"/>
        <w:rPr>
          <w:rFonts w:ascii="Arial" w:hAnsi="Arial" w:cs="Arial"/>
          <w:sz w:val="36"/>
          <w:szCs w:val="36"/>
          <w:lang w:val="en-GB"/>
        </w:rPr>
      </w:pPr>
    </w:p>
    <w:p w14:paraId="40932D0F" w14:textId="71EC2020" w:rsidR="00C912FC" w:rsidRPr="00C912FC" w:rsidRDefault="008278B6" w:rsidP="008278B6">
      <w:pPr>
        <w:pStyle w:val="BodyText"/>
        <w:rPr>
          <w:rFonts w:ascii="Arial" w:hAnsi="Arial" w:cs="Arial"/>
          <w:sz w:val="36"/>
          <w:szCs w:val="36"/>
          <w:lang w:val="en-GB"/>
        </w:rPr>
      </w:pPr>
      <w:r w:rsidRPr="00C912FC">
        <w:rPr>
          <w:rFonts w:ascii="Arial" w:hAnsi="Arial" w:cs="Arial"/>
          <w:sz w:val="36"/>
          <w:szCs w:val="36"/>
          <w:lang w:val="en-GB"/>
        </w:rPr>
        <w:t>You can contact the Data Protection Officer by emailing</w:t>
      </w:r>
      <w:r w:rsidR="00783781">
        <w:rPr>
          <w:rFonts w:ascii="Arial" w:hAnsi="Arial" w:cs="Arial"/>
          <w:sz w:val="36"/>
          <w:szCs w:val="36"/>
          <w:lang w:val="en-GB"/>
        </w:rPr>
        <w:t xml:space="preserve"> the Practice </w:t>
      </w:r>
      <w:hyperlink r:id="rId15" w:history="1">
        <w:r w:rsidR="00783781" w:rsidRPr="00D225D6">
          <w:rPr>
            <w:rStyle w:val="Hyperlink"/>
            <w:rFonts w:ascii="Arial" w:hAnsi="Arial" w:cs="Arial"/>
            <w:sz w:val="36"/>
            <w:szCs w:val="36"/>
            <w:lang w:val="en-GB"/>
          </w:rPr>
          <w:t>Bnssg.hillview.rss@nhs.net</w:t>
        </w:r>
      </w:hyperlink>
      <w:r w:rsidR="00783781">
        <w:rPr>
          <w:rFonts w:ascii="Arial" w:hAnsi="Arial" w:cs="Arial"/>
          <w:sz w:val="36"/>
          <w:szCs w:val="36"/>
          <w:lang w:val="en-GB"/>
        </w:rPr>
        <w:t xml:space="preserve"> </w:t>
      </w:r>
      <w:r w:rsidRPr="00C912FC">
        <w:rPr>
          <w:rFonts w:ascii="Arial" w:hAnsi="Arial" w:cs="Arial"/>
          <w:sz w:val="36"/>
          <w:szCs w:val="36"/>
          <w:lang w:val="en-GB"/>
        </w:rPr>
        <w:t>if you have any questions about how your information is being held.</w:t>
      </w:r>
    </w:p>
    <w:p w14:paraId="100FE0BD" w14:textId="5B1AD2F7"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If you require access to your information or if you wish to make a change to your information.</w:t>
      </w:r>
    </w:p>
    <w:p w14:paraId="4C2D5AD2" w14:textId="4B8226E4"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If you wish to make a complaint about anything to do with the personal and healthcare information, we hold about you.</w:t>
      </w:r>
    </w:p>
    <w:p w14:paraId="196076C8" w14:textId="16195B39"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 xml:space="preserve">Or any other query relating to this Policy and your rights as a patient. </w:t>
      </w:r>
    </w:p>
    <w:p w14:paraId="10F7E52E" w14:textId="77777777" w:rsidR="00C912FC" w:rsidRPr="00C912FC" w:rsidRDefault="00C912FC" w:rsidP="008278B6">
      <w:pPr>
        <w:pStyle w:val="BodyText"/>
        <w:rPr>
          <w:rFonts w:ascii="Arial" w:hAnsi="Arial" w:cs="Arial"/>
          <w:sz w:val="36"/>
          <w:szCs w:val="36"/>
          <w:lang w:val="en-GB"/>
        </w:rPr>
      </w:pPr>
    </w:p>
    <w:p w14:paraId="44774103" w14:textId="2A8CACAE" w:rsidR="00666B32" w:rsidRPr="00C912FC" w:rsidRDefault="008278B6" w:rsidP="00663E03">
      <w:pPr>
        <w:pStyle w:val="Heading1"/>
        <w:spacing w:after="120" w:afterAutospacing="0"/>
        <w:ind w:left="426"/>
        <w:rPr>
          <w:rFonts w:ascii="Cooper Black" w:hAnsi="Cooper Black" w:cs="Arial"/>
          <w:bCs/>
          <w:color w:val="002060"/>
          <w:sz w:val="56"/>
          <w:szCs w:val="144"/>
        </w:rPr>
      </w:pPr>
      <w:bookmarkStart w:id="4" w:name="_Toc115345139"/>
      <w:r w:rsidRPr="00C912FC">
        <w:rPr>
          <w:rFonts w:ascii="Cooper Black" w:hAnsi="Cooper Black" w:cs="Arial"/>
          <w:color w:val="002060"/>
          <w:sz w:val="56"/>
          <w:szCs w:val="144"/>
          <w:lang w:val="en-GB"/>
        </w:rPr>
        <w:lastRenderedPageBreak/>
        <w:t xml:space="preserve">Why </w:t>
      </w:r>
      <w:r w:rsidR="00C2605D" w:rsidRPr="00C912FC">
        <w:rPr>
          <w:rFonts w:ascii="Cooper Black" w:hAnsi="Cooper Black" w:cs="Arial"/>
          <w:color w:val="002060"/>
          <w:sz w:val="56"/>
          <w:szCs w:val="144"/>
          <w:lang w:val="en-GB"/>
        </w:rPr>
        <w:t>are we</w:t>
      </w:r>
      <w:r w:rsidRPr="00C912FC">
        <w:rPr>
          <w:rFonts w:ascii="Cooper Black" w:hAnsi="Cooper Black" w:cs="Arial"/>
          <w:color w:val="002060"/>
          <w:sz w:val="56"/>
          <w:szCs w:val="144"/>
          <w:lang w:val="en-GB"/>
        </w:rPr>
        <w:t xml:space="preserve"> </w:t>
      </w:r>
      <w:r w:rsidR="008014EF" w:rsidRPr="00C912FC">
        <w:rPr>
          <w:rFonts w:ascii="Cooper Black" w:hAnsi="Cooper Black" w:cs="Arial"/>
          <w:color w:val="002060"/>
          <w:sz w:val="56"/>
          <w:szCs w:val="144"/>
          <w:lang w:val="en-GB"/>
        </w:rPr>
        <w:t>p</w:t>
      </w:r>
      <w:r w:rsidRPr="00C912FC">
        <w:rPr>
          <w:rFonts w:ascii="Cooper Black" w:hAnsi="Cooper Black" w:cs="Arial"/>
          <w:color w:val="002060"/>
          <w:sz w:val="56"/>
          <w:szCs w:val="144"/>
          <w:lang w:val="en-GB"/>
        </w:rPr>
        <w:t>roving this Privacy Notice</w:t>
      </w:r>
      <w:r w:rsidR="008014EF" w:rsidRPr="00C912FC">
        <w:rPr>
          <w:rFonts w:ascii="Cooper Black" w:hAnsi="Cooper Black" w:cs="Arial"/>
          <w:color w:val="002060"/>
          <w:sz w:val="56"/>
          <w:szCs w:val="144"/>
          <w:lang w:val="en-GB"/>
        </w:rPr>
        <w:t>?</w:t>
      </w:r>
      <w:bookmarkEnd w:id="4"/>
    </w:p>
    <w:p w14:paraId="0B424A71" w14:textId="77777777" w:rsidR="00C912FC" w:rsidRDefault="00C912FC" w:rsidP="00663E03">
      <w:pPr>
        <w:pStyle w:val="BodyText"/>
        <w:rPr>
          <w:rFonts w:ascii="Arial" w:hAnsi="Arial" w:cs="Arial"/>
          <w:sz w:val="36"/>
          <w:szCs w:val="36"/>
          <w:lang w:val="en-GB"/>
        </w:rPr>
      </w:pPr>
    </w:p>
    <w:p w14:paraId="50B74478" w14:textId="111FC7D7" w:rsidR="008278B6" w:rsidRPr="001B4B23" w:rsidRDefault="008278B6" w:rsidP="00663E03">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We are required to provide you with this Privacy Notice by Law. It explains how we use the personal and healthcare information we collect, </w:t>
      </w:r>
      <w:r w:rsidR="001F496C" w:rsidRPr="001B4B23">
        <w:rPr>
          <w:rFonts w:ascii="Arial" w:hAnsi="Arial" w:cs="Arial"/>
          <w:color w:val="auto"/>
          <w:sz w:val="36"/>
          <w:szCs w:val="36"/>
          <w:lang w:val="en-GB"/>
        </w:rPr>
        <w:t>store,</w:t>
      </w:r>
      <w:r w:rsidRPr="001B4B23">
        <w:rPr>
          <w:rFonts w:ascii="Arial" w:hAnsi="Arial" w:cs="Arial"/>
          <w:color w:val="auto"/>
          <w:sz w:val="36"/>
          <w:szCs w:val="36"/>
          <w:lang w:val="en-GB"/>
        </w:rPr>
        <w:t xml:space="preserve"> and hold about you. The Law says:</w:t>
      </w:r>
    </w:p>
    <w:p w14:paraId="21CA9F2A" w14:textId="3257CFF3"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must let you know why we collect personal and healthcare information about you</w:t>
      </w:r>
    </w:p>
    <w:p w14:paraId="7548D37D" w14:textId="7A645D94"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 xml:space="preserve">We must let you know how we use any personal and/or healthcare information we hold on you </w:t>
      </w:r>
    </w:p>
    <w:p w14:paraId="05E65C53" w14:textId="425A0E38"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inform you in respect of what we do with it</w:t>
      </w:r>
    </w:p>
    <w:p w14:paraId="71707DA5" w14:textId="08162B66"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tell you about who we share it with or pass it on to and why</w:t>
      </w:r>
    </w:p>
    <w:p w14:paraId="6AD30728" w14:textId="0E52E571" w:rsidR="00082F6C"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let you know how long we can keep it for</w:t>
      </w:r>
    </w:p>
    <w:p w14:paraId="1D38DBB2" w14:textId="2951059F" w:rsidR="001C6838" w:rsidRDefault="001C6838" w:rsidP="001C6838">
      <w:pPr>
        <w:pStyle w:val="BodyText"/>
        <w:spacing w:before="0" w:after="0"/>
        <w:rPr>
          <w:rFonts w:ascii="Arial" w:hAnsi="Arial" w:cs="Arial"/>
          <w:sz w:val="32"/>
          <w:szCs w:val="32"/>
          <w:lang w:val="en-GB"/>
        </w:rPr>
      </w:pPr>
    </w:p>
    <w:p w14:paraId="245162F4" w14:textId="614DFB56" w:rsidR="001C6838" w:rsidRDefault="001C6838" w:rsidP="001C6838">
      <w:pPr>
        <w:pStyle w:val="BodyText"/>
        <w:spacing w:before="0" w:after="0"/>
        <w:rPr>
          <w:rFonts w:ascii="Arial" w:hAnsi="Arial" w:cs="Arial"/>
          <w:sz w:val="32"/>
          <w:szCs w:val="32"/>
          <w:lang w:val="en-GB"/>
        </w:rPr>
      </w:pPr>
    </w:p>
    <w:p w14:paraId="07B00423" w14:textId="069B69CA" w:rsidR="001C6838" w:rsidRDefault="001C6838" w:rsidP="001C6838">
      <w:pPr>
        <w:pStyle w:val="BodyText"/>
        <w:spacing w:before="0" w:after="0"/>
        <w:rPr>
          <w:rFonts w:ascii="Arial" w:hAnsi="Arial" w:cs="Arial"/>
          <w:sz w:val="32"/>
          <w:szCs w:val="32"/>
          <w:lang w:val="en-GB"/>
        </w:rPr>
      </w:pPr>
    </w:p>
    <w:p w14:paraId="13363145" w14:textId="210CD11A" w:rsidR="001C6838" w:rsidRDefault="001C6838" w:rsidP="001C6838">
      <w:pPr>
        <w:pStyle w:val="BodyText"/>
        <w:spacing w:before="0" w:after="0"/>
        <w:rPr>
          <w:rFonts w:ascii="Arial" w:hAnsi="Arial" w:cs="Arial"/>
          <w:sz w:val="32"/>
          <w:szCs w:val="32"/>
          <w:lang w:val="en-GB"/>
        </w:rPr>
      </w:pPr>
    </w:p>
    <w:p w14:paraId="03BE8C4B" w14:textId="4018D56A" w:rsidR="001C6838" w:rsidRDefault="001C6838" w:rsidP="001C6838">
      <w:pPr>
        <w:pStyle w:val="BodyText"/>
        <w:spacing w:before="0" w:after="0"/>
        <w:rPr>
          <w:rFonts w:ascii="Arial" w:hAnsi="Arial" w:cs="Arial"/>
          <w:sz w:val="32"/>
          <w:szCs w:val="32"/>
          <w:lang w:val="en-GB"/>
        </w:rPr>
      </w:pPr>
    </w:p>
    <w:p w14:paraId="13C017E1" w14:textId="77777777" w:rsidR="001C6838" w:rsidRDefault="001C6838" w:rsidP="001C6838">
      <w:pPr>
        <w:pStyle w:val="BodyText"/>
        <w:spacing w:before="0" w:after="0"/>
        <w:rPr>
          <w:rFonts w:ascii="Arial" w:hAnsi="Arial" w:cs="Arial"/>
          <w:sz w:val="32"/>
          <w:szCs w:val="32"/>
          <w:lang w:val="en-GB"/>
        </w:rPr>
      </w:pPr>
    </w:p>
    <w:p w14:paraId="36D5C796" w14:textId="77777777" w:rsidR="00C912FC" w:rsidRPr="00C912FC" w:rsidRDefault="00C912FC" w:rsidP="00C912FC">
      <w:pPr>
        <w:pStyle w:val="BodyText"/>
        <w:spacing w:before="0" w:after="0"/>
        <w:ind w:left="1080"/>
        <w:rPr>
          <w:rFonts w:ascii="Arial" w:hAnsi="Arial" w:cs="Arial"/>
          <w:sz w:val="32"/>
          <w:szCs w:val="32"/>
          <w:lang w:val="en-GB"/>
        </w:rPr>
      </w:pPr>
    </w:p>
    <w:p w14:paraId="54C2DC57" w14:textId="6BA7CDC5" w:rsidR="008278B6" w:rsidRPr="00824FE1" w:rsidRDefault="008278B6" w:rsidP="00663E03">
      <w:pPr>
        <w:pStyle w:val="Heading1"/>
        <w:spacing w:after="120" w:afterAutospacing="0"/>
        <w:ind w:left="426"/>
        <w:rPr>
          <w:rFonts w:ascii="Cooper Black" w:hAnsi="Cooper Black" w:cstheme="minorHAnsi"/>
          <w:color w:val="002060"/>
          <w:sz w:val="56"/>
          <w:szCs w:val="144"/>
          <w:lang w:val="en-GB" w:eastAsia="en-US"/>
        </w:rPr>
      </w:pPr>
      <w:bookmarkStart w:id="5" w:name="_Toc115345140"/>
      <w:r w:rsidRPr="00824FE1">
        <w:rPr>
          <w:rFonts w:ascii="Cooper Black" w:hAnsi="Cooper Black" w:cstheme="minorHAnsi"/>
          <w:color w:val="002060"/>
          <w:sz w:val="56"/>
          <w:szCs w:val="144"/>
          <w:lang w:val="en-GB"/>
        </w:rPr>
        <w:t xml:space="preserve">Why do we </w:t>
      </w:r>
      <w:r w:rsidR="008014EF" w:rsidRPr="00824FE1">
        <w:rPr>
          <w:rFonts w:ascii="Cooper Black" w:hAnsi="Cooper Black" w:cstheme="minorHAnsi"/>
          <w:color w:val="002060"/>
          <w:sz w:val="56"/>
          <w:szCs w:val="144"/>
          <w:lang w:val="en-GB"/>
        </w:rPr>
        <w:t>n</w:t>
      </w:r>
      <w:r w:rsidRPr="00824FE1">
        <w:rPr>
          <w:rFonts w:ascii="Cooper Black" w:hAnsi="Cooper Black" w:cstheme="minorHAnsi"/>
          <w:color w:val="002060"/>
          <w:sz w:val="56"/>
          <w:szCs w:val="144"/>
          <w:lang w:val="en-GB"/>
        </w:rPr>
        <w:t xml:space="preserve">eed </w:t>
      </w:r>
      <w:r w:rsidR="008014EF" w:rsidRPr="00824FE1">
        <w:rPr>
          <w:rFonts w:ascii="Cooper Black" w:hAnsi="Cooper Black" w:cstheme="minorHAnsi"/>
          <w:color w:val="002060"/>
          <w:sz w:val="56"/>
          <w:szCs w:val="144"/>
          <w:lang w:val="en-GB"/>
        </w:rPr>
        <w:t>o</w:t>
      </w:r>
      <w:r w:rsidRPr="00824FE1">
        <w:rPr>
          <w:rFonts w:ascii="Cooper Black" w:hAnsi="Cooper Black" w:cstheme="minorHAnsi"/>
          <w:color w:val="002060"/>
          <w:sz w:val="56"/>
          <w:szCs w:val="144"/>
          <w:lang w:val="en-GB"/>
        </w:rPr>
        <w:t>ne</w:t>
      </w:r>
      <w:r w:rsidR="008014EF" w:rsidRPr="00824FE1">
        <w:rPr>
          <w:rFonts w:ascii="Cooper Black" w:hAnsi="Cooper Black" w:cstheme="minorHAnsi"/>
          <w:color w:val="002060"/>
          <w:sz w:val="56"/>
          <w:szCs w:val="144"/>
          <w:lang w:val="en-GB"/>
        </w:rPr>
        <w:t>?</w:t>
      </w:r>
      <w:bookmarkEnd w:id="5"/>
    </w:p>
    <w:p w14:paraId="5E6A3867" w14:textId="77777777" w:rsidR="00824FE1" w:rsidRDefault="00824FE1" w:rsidP="008278B6">
      <w:pPr>
        <w:pStyle w:val="BodyText"/>
        <w:rPr>
          <w:rFonts w:ascii="Eras Light ITC" w:hAnsi="Eras Light ITC" w:cstheme="minorHAnsi"/>
          <w:sz w:val="36"/>
          <w:szCs w:val="36"/>
          <w:lang w:val="en-GB" w:eastAsia="en-US"/>
        </w:rPr>
      </w:pPr>
    </w:p>
    <w:p w14:paraId="62A5126F" w14:textId="570E65F4" w:rsidR="008278B6" w:rsidRPr="008C0554" w:rsidRDefault="008278B6" w:rsidP="008278B6">
      <w:pPr>
        <w:pStyle w:val="BodyText"/>
        <w:rPr>
          <w:rFonts w:ascii="Arial" w:hAnsi="Arial" w:cs="Arial"/>
          <w:sz w:val="36"/>
          <w:szCs w:val="36"/>
          <w:lang w:val="en-GB" w:eastAsia="en-US"/>
        </w:rPr>
      </w:pPr>
      <w:r w:rsidRPr="008C0554">
        <w:rPr>
          <w:rFonts w:ascii="Arial" w:hAnsi="Arial" w:cs="Arial"/>
          <w:sz w:val="36"/>
          <w:szCs w:val="36"/>
          <w:lang w:val="en-GB" w:eastAsia="en-US"/>
        </w:rPr>
        <w:t>Your doctor’s surgery needs a privacy notice to make sure it meets the legal requirements which are written in a new document called the General Data Protection Regulation (or GDPR for short).</w:t>
      </w:r>
    </w:p>
    <w:p w14:paraId="52097FC4" w14:textId="4B60DA72" w:rsidR="00407941" w:rsidRDefault="008278B6" w:rsidP="008278B6">
      <w:pPr>
        <w:pStyle w:val="BodyText"/>
        <w:rPr>
          <w:rFonts w:ascii="Arial" w:hAnsi="Arial" w:cs="Arial"/>
          <w:sz w:val="36"/>
          <w:szCs w:val="36"/>
          <w:lang w:val="en-GB" w:eastAsia="en-US"/>
        </w:rPr>
      </w:pPr>
      <w:r w:rsidRPr="008C0554">
        <w:rPr>
          <w:rFonts w:ascii="Arial" w:hAnsi="Arial" w:cs="Arial"/>
          <w:sz w:val="36"/>
          <w:szCs w:val="36"/>
          <w:lang w:val="en-GB" w:eastAsia="en-US"/>
        </w:rPr>
        <w:t xml:space="preserve">A privacy notice helps your doctor’s surgery tell you how it uses information it has about you, like your name, </w:t>
      </w:r>
      <w:r w:rsidRPr="008C0554">
        <w:rPr>
          <w:rFonts w:ascii="Arial" w:hAnsi="Arial" w:cs="Arial"/>
          <w:sz w:val="36"/>
          <w:szCs w:val="36"/>
          <w:lang w:val="en-GB" w:eastAsia="en-US"/>
        </w:rPr>
        <w:lastRenderedPageBreak/>
        <w:t>address, date of birth and all the notes the doctor or nurse makes about you in your healthcare record.</w:t>
      </w:r>
    </w:p>
    <w:p w14:paraId="5DA91ABC" w14:textId="77777777" w:rsidR="001C6838" w:rsidRPr="008C0554" w:rsidRDefault="001C6838" w:rsidP="008278B6">
      <w:pPr>
        <w:pStyle w:val="BodyText"/>
        <w:rPr>
          <w:rFonts w:ascii="Arial" w:hAnsi="Arial" w:cs="Arial"/>
          <w:sz w:val="36"/>
          <w:szCs w:val="36"/>
          <w:lang w:val="en-GB" w:eastAsia="en-US"/>
        </w:rPr>
      </w:pPr>
    </w:p>
    <w:p w14:paraId="684A2B03" w14:textId="684C3C8D" w:rsidR="008278B6" w:rsidRPr="008C0554" w:rsidRDefault="008014EF" w:rsidP="00663E03">
      <w:pPr>
        <w:pStyle w:val="Heading1"/>
        <w:spacing w:after="120" w:afterAutospacing="0"/>
        <w:ind w:left="426"/>
        <w:rPr>
          <w:rFonts w:ascii="Cooper Black" w:hAnsi="Cooper Black" w:cs="Arial"/>
          <w:color w:val="002060"/>
          <w:sz w:val="56"/>
          <w:szCs w:val="144"/>
          <w:lang w:val="en-GB"/>
        </w:rPr>
      </w:pPr>
      <w:bookmarkStart w:id="6" w:name="_Toc115345141"/>
      <w:r w:rsidRPr="008C0554">
        <w:rPr>
          <w:rFonts w:ascii="Cooper Black" w:hAnsi="Cooper Black" w:cs="Arial"/>
          <w:color w:val="002060"/>
          <w:sz w:val="56"/>
          <w:szCs w:val="144"/>
          <w:lang w:val="en-GB"/>
        </w:rPr>
        <w:t>What is GDPR?</w:t>
      </w:r>
      <w:bookmarkEnd w:id="6"/>
    </w:p>
    <w:p w14:paraId="1CFDE3D1" w14:textId="77777777" w:rsidR="008C0554" w:rsidRDefault="008C0554" w:rsidP="00572008">
      <w:pPr>
        <w:pStyle w:val="BodyText"/>
        <w:rPr>
          <w:rFonts w:ascii="Arial" w:hAnsi="Arial" w:cs="Arial"/>
          <w:sz w:val="36"/>
          <w:szCs w:val="36"/>
          <w:lang w:val="en-GB"/>
        </w:rPr>
      </w:pPr>
    </w:p>
    <w:p w14:paraId="726C32BC" w14:textId="5319973A" w:rsidR="006672AF" w:rsidRPr="00217B09" w:rsidRDefault="008278B6" w:rsidP="00572008">
      <w:pPr>
        <w:pStyle w:val="BodyText"/>
        <w:rPr>
          <w:rFonts w:ascii="Arial" w:hAnsi="Arial" w:cs="Arial"/>
          <w:color w:val="auto"/>
          <w:sz w:val="36"/>
          <w:szCs w:val="36"/>
          <w:lang w:val="en-GB"/>
        </w:rPr>
      </w:pPr>
      <w:r w:rsidRPr="00217B09">
        <w:rPr>
          <w:rFonts w:ascii="Arial" w:hAnsi="Arial" w:cs="Arial"/>
          <w:color w:val="auto"/>
          <w:sz w:val="36"/>
          <w:szCs w:val="36"/>
          <w:lang w:val="en-GB"/>
        </w:rPr>
        <w:t xml:space="preserve">GDPR </w:t>
      </w:r>
      <w:r w:rsidR="008014EF" w:rsidRPr="00217B09">
        <w:rPr>
          <w:rFonts w:ascii="Arial" w:hAnsi="Arial" w:cs="Arial"/>
          <w:color w:val="auto"/>
          <w:sz w:val="36"/>
          <w:szCs w:val="36"/>
          <w:lang w:val="en-GB"/>
        </w:rPr>
        <w:t xml:space="preserve">stands for </w:t>
      </w:r>
      <w:r w:rsidR="008014EF" w:rsidRPr="00217B09">
        <w:rPr>
          <w:rFonts w:ascii="Arial" w:hAnsi="Arial" w:cs="Arial"/>
          <w:i/>
          <w:iCs/>
          <w:color w:val="auto"/>
          <w:sz w:val="36"/>
          <w:szCs w:val="36"/>
          <w:lang w:val="en-GB"/>
        </w:rPr>
        <w:t>General Data Protection Regulation</w:t>
      </w:r>
      <w:r w:rsidR="00C2605D" w:rsidRPr="00217B09">
        <w:rPr>
          <w:rFonts w:ascii="Arial" w:hAnsi="Arial" w:cs="Arial"/>
          <w:color w:val="auto"/>
          <w:sz w:val="36"/>
          <w:szCs w:val="36"/>
          <w:lang w:val="en-GB"/>
        </w:rPr>
        <w:t xml:space="preserve"> and </w:t>
      </w:r>
      <w:r w:rsidRPr="00217B09">
        <w:rPr>
          <w:rFonts w:ascii="Arial" w:hAnsi="Arial" w:cs="Arial"/>
          <w:color w:val="auto"/>
          <w:sz w:val="36"/>
          <w:szCs w:val="36"/>
          <w:lang w:val="en-GB"/>
        </w:rPr>
        <w:t>helps your doctor’s surgery keep the information about you secure. It was introduced on the in 2018, making sure that your doctor, nurse, and any other staff at the practice follow the rules and keep your information safe.</w:t>
      </w:r>
    </w:p>
    <w:p w14:paraId="17CB5ECB" w14:textId="77777777" w:rsidR="008C0554" w:rsidRPr="008C0554" w:rsidRDefault="008C0554" w:rsidP="00572008">
      <w:pPr>
        <w:pStyle w:val="BodyText"/>
        <w:rPr>
          <w:rFonts w:ascii="Arial" w:hAnsi="Arial" w:cs="Arial"/>
          <w:sz w:val="36"/>
          <w:szCs w:val="36"/>
          <w:lang w:val="en-GB"/>
        </w:rPr>
      </w:pPr>
    </w:p>
    <w:p w14:paraId="2B453305" w14:textId="55E17097" w:rsidR="008014EF" w:rsidRPr="008C0554" w:rsidRDefault="00C2605D" w:rsidP="00663E03">
      <w:pPr>
        <w:pStyle w:val="Heading1"/>
        <w:spacing w:after="120" w:afterAutospacing="0"/>
        <w:ind w:left="426"/>
        <w:rPr>
          <w:rFonts w:ascii="Cooper Black" w:hAnsi="Cooper Black" w:cs="Arial"/>
          <w:bCs/>
          <w:color w:val="002060"/>
          <w:sz w:val="56"/>
          <w:szCs w:val="144"/>
        </w:rPr>
      </w:pPr>
      <w:bookmarkStart w:id="7" w:name="_Toc115345142"/>
      <w:r w:rsidRPr="008C0554">
        <w:rPr>
          <w:rFonts w:ascii="Cooper Black" w:hAnsi="Cooper Black" w:cs="Arial"/>
          <w:color w:val="002060"/>
          <w:sz w:val="56"/>
          <w:szCs w:val="144"/>
          <w:lang w:val="en-GB"/>
        </w:rPr>
        <w:t>What Information do we collect about you</w:t>
      </w:r>
      <w:bookmarkEnd w:id="7"/>
    </w:p>
    <w:p w14:paraId="4C0240EA" w14:textId="7CCA2E9A" w:rsidR="00783781" w:rsidRPr="00783781" w:rsidRDefault="00783781" w:rsidP="00783781">
      <w:pPr>
        <w:autoSpaceDE w:val="0"/>
        <w:autoSpaceDN w:val="0"/>
        <w:adjustRightInd w:val="0"/>
        <w:rPr>
          <w:rFonts w:ascii="Arial" w:hAnsi="Arial" w:cs="Arial"/>
          <w:sz w:val="36"/>
          <w:szCs w:val="36"/>
        </w:rPr>
      </w:pPr>
      <w:r w:rsidRPr="00783781">
        <w:rPr>
          <w:rFonts w:ascii="Arial" w:hAnsi="Arial" w:cs="Arial"/>
          <w:sz w:val="36"/>
          <w:szCs w:val="36"/>
        </w:rPr>
        <w:t>Records which this GP Practice will hold or share about you will include the following:</w:t>
      </w:r>
    </w:p>
    <w:p w14:paraId="0D812A67" w14:textId="77777777" w:rsidR="00783781" w:rsidRPr="00783781" w:rsidRDefault="00783781" w:rsidP="00783781">
      <w:pPr>
        <w:pStyle w:val="ListParagraph"/>
        <w:numPr>
          <w:ilvl w:val="0"/>
          <w:numId w:val="18"/>
        </w:numPr>
        <w:suppressAutoHyphens w:val="0"/>
        <w:spacing w:before="0" w:beforeAutospacing="0" w:after="0" w:afterAutospacing="0"/>
        <w:contextualSpacing w:val="0"/>
        <w:rPr>
          <w:rFonts w:ascii="Arial" w:hAnsi="Arial" w:cs="Arial"/>
          <w:sz w:val="36"/>
          <w:szCs w:val="36"/>
        </w:rPr>
      </w:pPr>
      <w:r w:rsidRPr="00783781">
        <w:rPr>
          <w:rFonts w:ascii="Arial" w:hAnsi="Arial" w:cs="Arial"/>
          <w:sz w:val="36"/>
          <w:szCs w:val="36"/>
          <w:u w:val="single"/>
        </w:rPr>
        <w:t>Personal Data</w:t>
      </w:r>
      <w:r w:rsidRPr="00783781">
        <w:rPr>
          <w:rFonts w:ascii="Arial" w:hAnsi="Arial" w:cs="Arial"/>
          <w:sz w:val="36"/>
          <w:szCs w:val="36"/>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2F445948" w14:textId="77777777" w:rsidR="00783781" w:rsidRPr="00783781" w:rsidRDefault="00783781" w:rsidP="00783781">
      <w:pPr>
        <w:pStyle w:val="ListParagraph"/>
        <w:spacing w:after="0"/>
        <w:contextualSpacing w:val="0"/>
        <w:rPr>
          <w:rFonts w:ascii="Arial" w:hAnsi="Arial" w:cs="Arial"/>
          <w:sz w:val="36"/>
          <w:szCs w:val="36"/>
        </w:rPr>
      </w:pPr>
    </w:p>
    <w:p w14:paraId="6C21EAE8" w14:textId="77777777" w:rsidR="00783781" w:rsidRPr="00783781" w:rsidRDefault="00783781" w:rsidP="00783781">
      <w:pPr>
        <w:pStyle w:val="ListParagraph"/>
        <w:numPr>
          <w:ilvl w:val="0"/>
          <w:numId w:val="18"/>
        </w:numPr>
        <w:suppressAutoHyphens w:val="0"/>
        <w:spacing w:before="0" w:beforeAutospacing="0" w:after="0" w:afterAutospacing="0"/>
        <w:contextualSpacing w:val="0"/>
        <w:rPr>
          <w:rFonts w:ascii="Arial" w:hAnsi="Arial" w:cs="Arial"/>
          <w:sz w:val="36"/>
          <w:szCs w:val="36"/>
        </w:rPr>
      </w:pPr>
      <w:r w:rsidRPr="00783781">
        <w:rPr>
          <w:rFonts w:ascii="Arial" w:hAnsi="Arial" w:cs="Arial"/>
          <w:sz w:val="36"/>
          <w:szCs w:val="36"/>
          <w:u w:val="single"/>
        </w:rPr>
        <w:t>Special Categories of Personal Data</w:t>
      </w:r>
      <w:r w:rsidRPr="00783781">
        <w:rPr>
          <w:rFonts w:ascii="Arial" w:hAnsi="Arial" w:cs="Arial"/>
          <w:sz w:val="36"/>
          <w:szCs w:val="36"/>
        </w:rPr>
        <w:t xml:space="preserve"> – this term describes personal data revealing racial or ethnic </w:t>
      </w:r>
      <w:r w:rsidRPr="00783781">
        <w:rPr>
          <w:rFonts w:ascii="Arial" w:hAnsi="Arial" w:cs="Arial"/>
          <w:sz w:val="36"/>
          <w:szCs w:val="36"/>
        </w:rPr>
        <w:lastRenderedPageBreak/>
        <w:t xml:space="preserve">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6C3DB89F" w14:textId="77777777" w:rsidR="00783781" w:rsidRPr="00783781" w:rsidRDefault="00783781" w:rsidP="00783781">
      <w:pPr>
        <w:pStyle w:val="ListParagraph"/>
        <w:rPr>
          <w:rFonts w:ascii="Arial" w:hAnsi="Arial" w:cs="Arial"/>
          <w:sz w:val="36"/>
          <w:szCs w:val="36"/>
        </w:rPr>
      </w:pPr>
    </w:p>
    <w:p w14:paraId="16E08CCC" w14:textId="77777777" w:rsidR="00783781" w:rsidRPr="00783781" w:rsidRDefault="00783781" w:rsidP="00783781">
      <w:pPr>
        <w:pStyle w:val="ListParagraph"/>
        <w:numPr>
          <w:ilvl w:val="0"/>
          <w:numId w:val="18"/>
        </w:numPr>
        <w:suppressAutoHyphens w:val="0"/>
        <w:spacing w:before="0" w:beforeAutospacing="0" w:after="0" w:afterAutospacing="0"/>
        <w:contextualSpacing w:val="0"/>
        <w:rPr>
          <w:rFonts w:ascii="Arial" w:hAnsi="Arial" w:cs="Arial"/>
          <w:sz w:val="36"/>
          <w:szCs w:val="36"/>
        </w:rPr>
      </w:pPr>
      <w:r w:rsidRPr="00783781">
        <w:rPr>
          <w:rFonts w:ascii="Arial" w:hAnsi="Arial" w:cs="Arial"/>
          <w:sz w:val="36"/>
          <w:szCs w:val="36"/>
          <w:u w:val="single"/>
        </w:rPr>
        <w:t>Confidential Patient Information</w:t>
      </w:r>
      <w:r w:rsidRPr="00783781">
        <w:rPr>
          <w:rFonts w:ascii="Arial" w:hAnsi="Arial" w:cs="Arial"/>
          <w:sz w:val="36"/>
          <w:szCs w:val="36"/>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3F862A47" w14:textId="77777777" w:rsidR="00783781" w:rsidRPr="00783781" w:rsidRDefault="00783781" w:rsidP="00783781">
      <w:pPr>
        <w:rPr>
          <w:rFonts w:ascii="Arial" w:hAnsi="Arial" w:cs="Arial"/>
          <w:sz w:val="36"/>
          <w:szCs w:val="36"/>
        </w:rPr>
      </w:pPr>
    </w:p>
    <w:p w14:paraId="31C2A4F7" w14:textId="18B13CB6" w:rsidR="00783781" w:rsidRDefault="00783781" w:rsidP="00783781">
      <w:pPr>
        <w:pStyle w:val="ListParagraph"/>
        <w:numPr>
          <w:ilvl w:val="0"/>
          <w:numId w:val="18"/>
        </w:numPr>
        <w:suppressAutoHyphens w:val="0"/>
        <w:spacing w:before="0" w:beforeAutospacing="0" w:after="0" w:afterAutospacing="0"/>
        <w:contextualSpacing w:val="0"/>
        <w:rPr>
          <w:rFonts w:ascii="Arial" w:hAnsi="Arial" w:cs="Arial"/>
          <w:sz w:val="36"/>
          <w:szCs w:val="36"/>
        </w:rPr>
      </w:pPr>
      <w:r w:rsidRPr="00783781">
        <w:rPr>
          <w:rFonts w:ascii="Arial" w:hAnsi="Arial" w:cs="Arial"/>
          <w:sz w:val="36"/>
          <w:szCs w:val="36"/>
          <w:u w:val="single"/>
        </w:rPr>
        <w:t>Pseudonymised</w:t>
      </w:r>
      <w:r w:rsidRPr="00783781">
        <w:rPr>
          <w:rFonts w:ascii="Arial" w:hAnsi="Arial" w:cs="Arial"/>
          <w:sz w:val="36"/>
          <w:szCs w:val="36"/>
        </w:rPr>
        <w:t xml:space="preserve"> – The process of distinguishing individuals in a dataset by using a unique identifier which does not reveal their ‘real world’ identity.</w:t>
      </w:r>
    </w:p>
    <w:p w14:paraId="76EB371D" w14:textId="77777777" w:rsidR="00783781" w:rsidRPr="00783781" w:rsidRDefault="00783781" w:rsidP="00783781">
      <w:pPr>
        <w:pStyle w:val="ListParagraph"/>
        <w:rPr>
          <w:rFonts w:ascii="Arial" w:hAnsi="Arial" w:cs="Arial"/>
          <w:sz w:val="36"/>
          <w:szCs w:val="36"/>
        </w:rPr>
      </w:pPr>
    </w:p>
    <w:p w14:paraId="6AF5E8A7" w14:textId="77777777" w:rsidR="00783781" w:rsidRPr="00783781" w:rsidRDefault="00783781" w:rsidP="00783781">
      <w:pPr>
        <w:pStyle w:val="ListParagraph"/>
        <w:suppressAutoHyphens w:val="0"/>
        <w:spacing w:before="0" w:beforeAutospacing="0" w:after="0" w:afterAutospacing="0"/>
        <w:contextualSpacing w:val="0"/>
        <w:rPr>
          <w:rFonts w:ascii="Arial" w:hAnsi="Arial" w:cs="Arial"/>
          <w:sz w:val="36"/>
          <w:szCs w:val="36"/>
        </w:rPr>
      </w:pPr>
    </w:p>
    <w:p w14:paraId="133F6B0E" w14:textId="77777777" w:rsidR="00783781" w:rsidRPr="00783781" w:rsidRDefault="00783781" w:rsidP="00783781">
      <w:pPr>
        <w:numPr>
          <w:ilvl w:val="0"/>
          <w:numId w:val="19"/>
        </w:numPr>
        <w:suppressAutoHyphens w:val="0"/>
        <w:spacing w:beforeAutospacing="0" w:afterAutospacing="0"/>
        <w:rPr>
          <w:rFonts w:ascii="Arial" w:eastAsia="Times New Roman" w:hAnsi="Arial" w:cs="Arial"/>
          <w:sz w:val="36"/>
          <w:szCs w:val="36"/>
        </w:rPr>
      </w:pPr>
      <w:r w:rsidRPr="00783781">
        <w:rPr>
          <w:rFonts w:ascii="Arial" w:eastAsia="Times New Roman" w:hAnsi="Arial" w:cs="Arial"/>
          <w:sz w:val="36"/>
          <w:szCs w:val="36"/>
          <w:u w:val="single"/>
        </w:rPr>
        <w:t>Anonymised</w:t>
      </w:r>
      <w:r w:rsidRPr="00783781">
        <w:rPr>
          <w:rFonts w:ascii="Arial" w:eastAsia="Times New Roman" w:hAnsi="Arial" w:cs="Arial"/>
          <w:sz w:val="36"/>
          <w:szCs w:val="36"/>
        </w:rPr>
        <w:t xml:space="preserve"> – Data in a form that does not identify individuals and where identification through its combination with other data is not likely to take place</w:t>
      </w:r>
    </w:p>
    <w:p w14:paraId="02FAAAF7" w14:textId="77777777" w:rsidR="00783781" w:rsidRPr="00783781" w:rsidRDefault="00783781" w:rsidP="00783781">
      <w:pPr>
        <w:rPr>
          <w:rFonts w:ascii="Arial" w:eastAsia="Times New Roman" w:hAnsi="Arial" w:cs="Arial"/>
          <w:sz w:val="36"/>
          <w:szCs w:val="36"/>
        </w:rPr>
      </w:pPr>
    </w:p>
    <w:p w14:paraId="657D8604" w14:textId="77777777" w:rsidR="00783781" w:rsidRPr="00783781" w:rsidRDefault="00783781" w:rsidP="00783781">
      <w:pPr>
        <w:pStyle w:val="ListParagraph"/>
        <w:numPr>
          <w:ilvl w:val="0"/>
          <w:numId w:val="20"/>
        </w:numPr>
        <w:suppressAutoHyphens w:val="0"/>
        <w:spacing w:before="0" w:beforeAutospacing="0" w:after="0" w:afterAutospacing="0"/>
        <w:contextualSpacing w:val="0"/>
        <w:rPr>
          <w:rFonts w:ascii="Arial" w:hAnsi="Arial" w:cs="Arial"/>
          <w:sz w:val="36"/>
          <w:szCs w:val="36"/>
        </w:rPr>
      </w:pPr>
      <w:r w:rsidRPr="00783781">
        <w:rPr>
          <w:rFonts w:ascii="Arial" w:hAnsi="Arial" w:cs="Arial"/>
          <w:sz w:val="36"/>
          <w:szCs w:val="36"/>
          <w:u w:val="single"/>
        </w:rPr>
        <w:t>Aggregated</w:t>
      </w:r>
      <w:r w:rsidRPr="00783781">
        <w:rPr>
          <w:rFonts w:ascii="Arial" w:hAnsi="Arial" w:cs="Arial"/>
          <w:sz w:val="36"/>
          <w:szCs w:val="36"/>
        </w:rPr>
        <w:t xml:space="preserve"> – Statistical data about several individuals that has been combined to show general trends or values without identifying individuals within the data.</w:t>
      </w:r>
    </w:p>
    <w:p w14:paraId="5CFE5C26" w14:textId="77777777" w:rsidR="008C0554" w:rsidRPr="008C0554" w:rsidRDefault="008C0554" w:rsidP="008014EF">
      <w:pPr>
        <w:pStyle w:val="BodyText"/>
        <w:rPr>
          <w:rFonts w:ascii="Arial" w:hAnsi="Arial" w:cs="Arial"/>
          <w:sz w:val="36"/>
          <w:szCs w:val="36"/>
        </w:rPr>
      </w:pPr>
    </w:p>
    <w:p w14:paraId="434AF29A" w14:textId="2C02494F" w:rsidR="008014EF" w:rsidRPr="008C0554" w:rsidRDefault="00C2605D" w:rsidP="00663E03">
      <w:pPr>
        <w:pStyle w:val="Heading1"/>
        <w:spacing w:after="120" w:afterAutospacing="0"/>
        <w:ind w:left="426"/>
        <w:rPr>
          <w:rFonts w:ascii="Cooper Black" w:hAnsi="Cooper Black" w:cs="Arial"/>
          <w:color w:val="002060"/>
          <w:sz w:val="56"/>
          <w:szCs w:val="144"/>
        </w:rPr>
      </w:pPr>
      <w:bookmarkStart w:id="8" w:name="_Toc115345143"/>
      <w:r w:rsidRPr="008C0554">
        <w:rPr>
          <w:rFonts w:ascii="Cooper Black" w:hAnsi="Cooper Black" w:cs="Arial"/>
          <w:color w:val="002060"/>
          <w:sz w:val="56"/>
          <w:szCs w:val="144"/>
          <w:lang w:val="en-GB"/>
        </w:rPr>
        <w:t>Call Recording</w:t>
      </w:r>
      <w:bookmarkEnd w:id="8"/>
    </w:p>
    <w:p w14:paraId="249BF5CE" w14:textId="77777777" w:rsidR="008C0554" w:rsidRDefault="008C0554" w:rsidP="008014EF">
      <w:pPr>
        <w:pStyle w:val="BodyText"/>
        <w:rPr>
          <w:rFonts w:ascii="Arial" w:hAnsi="Arial" w:cs="Arial"/>
          <w:sz w:val="36"/>
          <w:szCs w:val="36"/>
          <w:lang w:val="en-US"/>
        </w:rPr>
      </w:pPr>
    </w:p>
    <w:p w14:paraId="48D553AB" w14:textId="6B051B30" w:rsidR="008014EF" w:rsidRDefault="008014EF" w:rsidP="008014EF">
      <w:pPr>
        <w:pStyle w:val="BodyText"/>
        <w:rPr>
          <w:rFonts w:ascii="Arial" w:hAnsi="Arial" w:cs="Arial"/>
          <w:color w:val="auto"/>
          <w:sz w:val="36"/>
          <w:szCs w:val="36"/>
          <w:lang w:val="en-US"/>
        </w:rPr>
      </w:pPr>
      <w:r w:rsidRPr="00E11D78">
        <w:rPr>
          <w:rFonts w:ascii="Arial" w:hAnsi="Arial" w:cs="Arial"/>
          <w:color w:val="auto"/>
          <w:sz w:val="36"/>
          <w:szCs w:val="36"/>
          <w:lang w:val="en-US"/>
        </w:rPr>
        <w:t xml:space="preserve">We use Telephone Call Recording software for quality and training purposes.  All telephone calls made or received via the Practice Telephony system may be recorded.  Call Recordings are stored indefinitely on an external hard drive and can be accessed by the IT &amp; Data Lead and Practice Management Team. We have internal policies that all staff must follow </w:t>
      </w:r>
      <w:r w:rsidR="00AF4206" w:rsidRPr="00E11D78">
        <w:rPr>
          <w:rFonts w:ascii="Arial" w:hAnsi="Arial" w:cs="Arial"/>
          <w:color w:val="auto"/>
          <w:sz w:val="36"/>
          <w:szCs w:val="36"/>
          <w:lang w:val="en-US"/>
        </w:rPr>
        <w:t>to</w:t>
      </w:r>
      <w:r w:rsidRPr="00E11D78">
        <w:rPr>
          <w:rFonts w:ascii="Arial" w:hAnsi="Arial" w:cs="Arial"/>
          <w:color w:val="auto"/>
          <w:sz w:val="36"/>
          <w:szCs w:val="36"/>
          <w:lang w:val="en-US"/>
        </w:rPr>
        <w:t xml:space="preserve"> protect your data.</w:t>
      </w:r>
    </w:p>
    <w:p w14:paraId="3DF0E85D" w14:textId="4D3F46FF" w:rsidR="00F67462" w:rsidRDefault="00F67462" w:rsidP="008014EF">
      <w:pPr>
        <w:pStyle w:val="BodyText"/>
        <w:rPr>
          <w:rFonts w:ascii="Arial" w:hAnsi="Arial" w:cs="Arial"/>
          <w:color w:val="auto"/>
          <w:sz w:val="36"/>
          <w:szCs w:val="36"/>
          <w:lang w:val="en-US"/>
        </w:rPr>
      </w:pPr>
    </w:p>
    <w:p w14:paraId="0F938D3E" w14:textId="77777777" w:rsidR="00F67462" w:rsidRPr="00E11D78" w:rsidRDefault="00F67462" w:rsidP="008014EF">
      <w:pPr>
        <w:pStyle w:val="BodyText"/>
        <w:rPr>
          <w:rFonts w:ascii="Arial" w:hAnsi="Arial" w:cs="Arial"/>
          <w:color w:val="auto"/>
          <w:sz w:val="36"/>
          <w:szCs w:val="36"/>
          <w:lang w:val="en-US"/>
        </w:rPr>
      </w:pPr>
    </w:p>
    <w:p w14:paraId="7105B400" w14:textId="77777777" w:rsidR="008C0554" w:rsidRPr="008C0554" w:rsidRDefault="008C0554" w:rsidP="008014EF">
      <w:pPr>
        <w:pStyle w:val="BodyText"/>
        <w:rPr>
          <w:rFonts w:ascii="Arial" w:hAnsi="Arial" w:cs="Arial"/>
          <w:sz w:val="36"/>
          <w:szCs w:val="36"/>
          <w:lang w:val="en-US"/>
        </w:rPr>
      </w:pPr>
    </w:p>
    <w:p w14:paraId="6E8AE3A8" w14:textId="31C140A4" w:rsidR="00C2605D" w:rsidRPr="008C0554" w:rsidRDefault="00C2605D" w:rsidP="00663E03">
      <w:pPr>
        <w:pStyle w:val="Heading1"/>
        <w:spacing w:after="120" w:afterAutospacing="0"/>
        <w:ind w:left="567"/>
        <w:rPr>
          <w:rFonts w:ascii="Cooper Black" w:hAnsi="Cooper Black" w:cs="Arial"/>
          <w:color w:val="002060"/>
          <w:sz w:val="56"/>
          <w:szCs w:val="144"/>
          <w:u w:val="single"/>
        </w:rPr>
      </w:pPr>
      <w:bookmarkStart w:id="9" w:name="_Toc115345144"/>
      <w:r w:rsidRPr="008C0554">
        <w:rPr>
          <w:rFonts w:ascii="Cooper Black" w:hAnsi="Cooper Black" w:cs="Arial"/>
          <w:color w:val="002060"/>
          <w:sz w:val="56"/>
          <w:szCs w:val="144"/>
          <w:lang w:val="en-GB"/>
        </w:rPr>
        <w:t>Other people who we provide your Information to</w:t>
      </w:r>
      <w:bookmarkEnd w:id="9"/>
    </w:p>
    <w:p w14:paraId="7B4E52B8" w14:textId="77777777" w:rsidR="008C0554" w:rsidRDefault="008C0554" w:rsidP="008C0554">
      <w:pPr>
        <w:pStyle w:val="BodyText"/>
        <w:spacing w:before="0" w:after="0"/>
        <w:ind w:left="1134"/>
        <w:rPr>
          <w:rFonts w:ascii="Arial" w:hAnsi="Arial" w:cs="Arial"/>
          <w:b/>
          <w:bCs/>
          <w:sz w:val="32"/>
          <w:szCs w:val="32"/>
        </w:rPr>
      </w:pPr>
    </w:p>
    <w:p w14:paraId="5EC6C11B" w14:textId="000FDAEC" w:rsidR="00C2605D" w:rsidRPr="008C0554" w:rsidRDefault="00C2605D" w:rsidP="008A1823">
      <w:pPr>
        <w:pStyle w:val="BodyText"/>
        <w:numPr>
          <w:ilvl w:val="0"/>
          <w:numId w:val="10"/>
        </w:numPr>
        <w:spacing w:before="0" w:after="0"/>
        <w:ind w:left="1134" w:hanging="850"/>
        <w:rPr>
          <w:rFonts w:ascii="Arial" w:hAnsi="Arial" w:cs="Arial"/>
          <w:b/>
          <w:bCs/>
          <w:sz w:val="32"/>
          <w:szCs w:val="32"/>
        </w:rPr>
      </w:pPr>
      <w:r w:rsidRPr="008C0554">
        <w:rPr>
          <w:rFonts w:ascii="Arial" w:hAnsi="Arial" w:cs="Arial"/>
          <w:b/>
          <w:bCs/>
          <w:sz w:val="32"/>
          <w:szCs w:val="32"/>
        </w:rPr>
        <w:t>Commissioners</w:t>
      </w:r>
    </w:p>
    <w:p w14:paraId="132EFB76" w14:textId="39BE5F98" w:rsidR="00B15E8C" w:rsidRDefault="00B15E8C" w:rsidP="008A1823">
      <w:pPr>
        <w:pStyle w:val="BodyText"/>
        <w:numPr>
          <w:ilvl w:val="0"/>
          <w:numId w:val="10"/>
        </w:numPr>
        <w:spacing w:before="0" w:after="0"/>
        <w:ind w:left="1134" w:hanging="850"/>
        <w:rPr>
          <w:rFonts w:ascii="Arial" w:hAnsi="Arial" w:cs="Arial"/>
          <w:b/>
          <w:bCs/>
          <w:sz w:val="32"/>
          <w:szCs w:val="32"/>
        </w:rPr>
      </w:pPr>
      <w:r>
        <w:rPr>
          <w:rFonts w:ascii="Arial" w:hAnsi="Arial" w:cs="Arial"/>
          <w:b/>
          <w:bCs/>
          <w:sz w:val="32"/>
          <w:szCs w:val="32"/>
          <w:lang w:val="en-GB"/>
        </w:rPr>
        <w:t>Integrated Care Board (ICB)</w:t>
      </w:r>
    </w:p>
    <w:p w14:paraId="1810A922" w14:textId="4E68526D" w:rsidR="00C2605D" w:rsidRPr="008C0554" w:rsidRDefault="00C2605D" w:rsidP="008A1823">
      <w:pPr>
        <w:pStyle w:val="BodyText"/>
        <w:numPr>
          <w:ilvl w:val="0"/>
          <w:numId w:val="10"/>
        </w:numPr>
        <w:spacing w:before="0" w:after="0"/>
        <w:ind w:left="1134" w:hanging="850"/>
        <w:rPr>
          <w:rFonts w:ascii="Arial" w:hAnsi="Arial" w:cs="Arial"/>
          <w:b/>
          <w:bCs/>
          <w:sz w:val="32"/>
          <w:szCs w:val="32"/>
        </w:rPr>
      </w:pPr>
      <w:r w:rsidRPr="008C0554">
        <w:rPr>
          <w:rFonts w:ascii="Arial" w:hAnsi="Arial" w:cs="Arial"/>
          <w:b/>
          <w:bCs/>
          <w:sz w:val="32"/>
          <w:szCs w:val="32"/>
        </w:rPr>
        <w:t xml:space="preserve">Local authorities </w:t>
      </w:r>
    </w:p>
    <w:p w14:paraId="523548CE" w14:textId="24CF03C5" w:rsidR="00C2605D" w:rsidRPr="00217B09" w:rsidRDefault="00C2605D" w:rsidP="008A1823">
      <w:pPr>
        <w:pStyle w:val="BodyText"/>
        <w:numPr>
          <w:ilvl w:val="0"/>
          <w:numId w:val="10"/>
        </w:numPr>
        <w:spacing w:before="0" w:after="0"/>
        <w:ind w:left="1134" w:hanging="850"/>
        <w:rPr>
          <w:rFonts w:ascii="Arial" w:hAnsi="Arial" w:cs="Arial"/>
          <w:b/>
          <w:bCs/>
          <w:color w:val="auto"/>
          <w:sz w:val="32"/>
          <w:szCs w:val="32"/>
        </w:rPr>
      </w:pPr>
      <w:r w:rsidRPr="00217B09">
        <w:rPr>
          <w:rFonts w:ascii="Arial" w:hAnsi="Arial" w:cs="Arial"/>
          <w:b/>
          <w:bCs/>
          <w:color w:val="auto"/>
          <w:sz w:val="32"/>
          <w:szCs w:val="32"/>
        </w:rPr>
        <w:t xml:space="preserve">Community health services </w:t>
      </w:r>
    </w:p>
    <w:p w14:paraId="6136DD4D" w14:textId="76A586AD"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For the purposes of complying with the law</w:t>
      </w:r>
      <w:r w:rsidRPr="00217B09">
        <w:rPr>
          <w:rFonts w:ascii="Arial" w:hAnsi="Arial" w:cs="Arial"/>
          <w:color w:val="auto"/>
          <w:sz w:val="32"/>
          <w:szCs w:val="32"/>
        </w:rPr>
        <w:t xml:space="preserve"> e.g., Police, Solicitors, Insurance Companies.</w:t>
      </w:r>
    </w:p>
    <w:p w14:paraId="10D4C458" w14:textId="5F1439AA"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color w:val="auto"/>
          <w:sz w:val="32"/>
          <w:szCs w:val="32"/>
        </w:rPr>
        <w:t xml:space="preserve">Anyone you have given your consent to, to view or receive your record, or part of your record. </w:t>
      </w:r>
    </w:p>
    <w:p w14:paraId="4D7D10A0" w14:textId="02D64695"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Extended Access</w:t>
      </w:r>
      <w:r w:rsidRPr="00217B09">
        <w:rPr>
          <w:rFonts w:ascii="Arial" w:hAnsi="Arial" w:cs="Arial"/>
          <w:color w:val="auto"/>
          <w:sz w:val="32"/>
          <w:szCs w:val="32"/>
        </w:rPr>
        <w:t xml:space="preserve"> - We provide extended access services to our patients which means you can access medical services outside of our normal working hours we have very robust data sharing agreements and other clear arrangements in place to ensure your data is always protected and used for those purposes only.</w:t>
      </w:r>
    </w:p>
    <w:p w14:paraId="51F3ADDB" w14:textId="45F00B57"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lastRenderedPageBreak/>
        <w:t>Data Extraction by the Clinical Commissioning Group</w:t>
      </w:r>
      <w:r w:rsidRPr="00217B09">
        <w:rPr>
          <w:rFonts w:ascii="Arial" w:hAnsi="Arial" w:cs="Arial"/>
          <w:color w:val="auto"/>
          <w:sz w:val="32"/>
          <w:szCs w:val="32"/>
        </w:rPr>
        <w:t xml:space="preserve"> - the clinical commissioning group at times extracts medical information about you, but the information we pass to them via our computer systems cannot identify you to them. This information only refers to you by way of a code, that only your practice can identify (it is pseudo-anonymised). This therefore protects you from anyone who may have access to this information at the clinical commissioning group from EVER identifying you as a result of seeing the medical information and we will never give them the information that would enable them to do this.</w:t>
      </w:r>
    </w:p>
    <w:p w14:paraId="0C617B56" w14:textId="706071E0"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proofErr w:type="spellStart"/>
      <w:r w:rsidRPr="00217B09">
        <w:rPr>
          <w:rFonts w:ascii="Arial" w:hAnsi="Arial" w:cs="Arial"/>
          <w:b/>
          <w:bCs/>
          <w:color w:val="auto"/>
          <w:sz w:val="32"/>
          <w:szCs w:val="32"/>
        </w:rPr>
        <w:t>Severnside</w:t>
      </w:r>
      <w:proofErr w:type="spellEnd"/>
      <w:r w:rsidR="00B3483C" w:rsidRPr="00217B09">
        <w:rPr>
          <w:rFonts w:ascii="Arial" w:hAnsi="Arial" w:cs="Arial"/>
          <w:b/>
          <w:bCs/>
          <w:color w:val="auto"/>
          <w:sz w:val="32"/>
          <w:szCs w:val="32"/>
          <w:lang w:val="en-GB"/>
        </w:rPr>
        <w:t xml:space="preserve"> </w:t>
      </w:r>
      <w:r w:rsidRPr="00217B09">
        <w:rPr>
          <w:rFonts w:ascii="Arial" w:hAnsi="Arial" w:cs="Arial"/>
          <w:b/>
          <w:bCs/>
          <w:color w:val="auto"/>
          <w:sz w:val="32"/>
          <w:szCs w:val="32"/>
        </w:rPr>
        <w:t>Integrated Urgent Care Service</w:t>
      </w:r>
      <w:r w:rsidR="000B25F0" w:rsidRPr="00217B09">
        <w:rPr>
          <w:rFonts w:ascii="Arial" w:hAnsi="Arial" w:cs="Arial"/>
          <w:color w:val="auto"/>
          <w:sz w:val="32"/>
          <w:szCs w:val="32"/>
          <w:lang w:val="en-GB"/>
        </w:rPr>
        <w:t xml:space="preserve"> - incorporates</w:t>
      </w:r>
      <w:r w:rsidRPr="00217B09">
        <w:rPr>
          <w:rFonts w:ascii="Arial" w:hAnsi="Arial" w:cs="Arial"/>
          <w:color w:val="auto"/>
          <w:sz w:val="32"/>
          <w:szCs w:val="32"/>
        </w:rPr>
        <w:t xml:space="preserve"> NHS111, this is an Out of hours service for GP Practices this service ensures that you receive the right level of care for your condition. </w:t>
      </w:r>
    </w:p>
    <w:p w14:paraId="4BADAA5C" w14:textId="227B13CD" w:rsidR="008014EF"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CQC- Care Quality Commission</w:t>
      </w:r>
      <w:r w:rsidR="000B25F0" w:rsidRPr="00217B09">
        <w:rPr>
          <w:rFonts w:ascii="Arial" w:hAnsi="Arial" w:cs="Arial"/>
          <w:color w:val="auto"/>
          <w:sz w:val="32"/>
          <w:szCs w:val="32"/>
          <w:lang w:val="en-GB"/>
        </w:rPr>
        <w:t xml:space="preserve"> - </w:t>
      </w:r>
      <w:r w:rsidRPr="00217B09">
        <w:rPr>
          <w:rFonts w:ascii="Arial" w:hAnsi="Arial" w:cs="Arial"/>
          <w:color w:val="auto"/>
          <w:sz w:val="32"/>
          <w:szCs w:val="32"/>
        </w:rPr>
        <w:t>Regulate and inspect health and social care services across the UK.</w:t>
      </w:r>
    </w:p>
    <w:p w14:paraId="0A67BF29" w14:textId="77777777" w:rsidR="008C0554" w:rsidRPr="008C0554" w:rsidRDefault="008C0554" w:rsidP="008C0554">
      <w:pPr>
        <w:pStyle w:val="BodyText"/>
        <w:spacing w:before="0" w:after="0"/>
        <w:ind w:left="1134"/>
        <w:rPr>
          <w:rFonts w:ascii="Arial" w:hAnsi="Arial" w:cs="Arial"/>
          <w:sz w:val="32"/>
          <w:szCs w:val="32"/>
        </w:rPr>
      </w:pPr>
    </w:p>
    <w:p w14:paraId="606D60C3" w14:textId="47EF83F0" w:rsidR="008014EF" w:rsidRPr="008C0554" w:rsidRDefault="00AF4206" w:rsidP="00663E03">
      <w:pPr>
        <w:pStyle w:val="Heading1"/>
        <w:spacing w:before="0" w:after="120" w:afterAutospacing="0"/>
        <w:ind w:left="426"/>
        <w:rPr>
          <w:rFonts w:ascii="Cooper Black" w:hAnsi="Cooper Black" w:cs="Arial"/>
          <w:color w:val="002060"/>
          <w:sz w:val="56"/>
          <w:szCs w:val="144"/>
          <w:lang w:val="en-GB"/>
        </w:rPr>
      </w:pPr>
      <w:bookmarkStart w:id="10" w:name="_Toc115345145"/>
      <w:r w:rsidRPr="008C0554">
        <w:rPr>
          <w:rFonts w:ascii="Cooper Black" w:hAnsi="Cooper Black" w:cs="Arial"/>
          <w:color w:val="002060"/>
          <w:sz w:val="56"/>
          <w:szCs w:val="144"/>
          <w:lang w:val="en-GB"/>
        </w:rPr>
        <w:t>Other NHS Organisations</w:t>
      </w:r>
      <w:bookmarkEnd w:id="10"/>
    </w:p>
    <w:p w14:paraId="376BB3D6" w14:textId="77777777" w:rsidR="002036E0" w:rsidRDefault="002036E0" w:rsidP="00AF4206">
      <w:pPr>
        <w:pStyle w:val="BodyText"/>
        <w:rPr>
          <w:rFonts w:ascii="Arial" w:hAnsi="Arial" w:cs="Arial"/>
          <w:sz w:val="36"/>
          <w:szCs w:val="36"/>
          <w:lang w:val="en-GB"/>
        </w:rPr>
      </w:pPr>
    </w:p>
    <w:p w14:paraId="1B9379E9" w14:textId="7D6CB75E" w:rsidR="00AF4206" w:rsidRPr="001B4B23" w:rsidRDefault="00AF4206" w:rsidP="00AF4206">
      <w:pPr>
        <w:pStyle w:val="BodyText"/>
        <w:rPr>
          <w:rFonts w:ascii="Arial" w:hAnsi="Arial" w:cs="Arial"/>
          <w:color w:val="auto"/>
          <w:sz w:val="36"/>
          <w:szCs w:val="36"/>
          <w:lang w:val="en-GB"/>
        </w:rPr>
      </w:pPr>
      <w:r w:rsidRPr="001B4B23">
        <w:rPr>
          <w:rFonts w:ascii="Arial" w:hAnsi="Arial" w:cs="Arial"/>
          <w:color w:val="auto"/>
          <w:sz w:val="36"/>
          <w:szCs w:val="36"/>
          <w:lang w:val="en-GB"/>
        </w:rPr>
        <w:t>The</w:t>
      </w:r>
      <w:r w:rsidR="00B052C5">
        <w:rPr>
          <w:rFonts w:ascii="Arial" w:hAnsi="Arial" w:cs="Arial"/>
          <w:color w:val="auto"/>
          <w:sz w:val="36"/>
          <w:szCs w:val="36"/>
          <w:lang w:val="en-GB"/>
        </w:rPr>
        <w:t xml:space="preserve"> ICB (Integrated Care Board)</w:t>
      </w:r>
      <w:r w:rsidRPr="001B4B23">
        <w:rPr>
          <w:rFonts w:ascii="Arial" w:hAnsi="Arial" w:cs="Arial"/>
          <w:color w:val="auto"/>
          <w:sz w:val="36"/>
          <w:szCs w:val="36"/>
          <w:lang w:val="en-GB"/>
        </w:rPr>
        <w:t xml:space="preserve"> also collects information about whether patients have long term conditions such as diabetes, blood pressure, cholesterol levels and medication. However, this information is anonymous and does not include anything written as notes by the GP and cannot be linked to you.</w:t>
      </w:r>
    </w:p>
    <w:p w14:paraId="64D2105B" w14:textId="111E7FE7" w:rsidR="00682E45" w:rsidRPr="001B4B23" w:rsidRDefault="00AF4206" w:rsidP="00AF4206">
      <w:pPr>
        <w:pStyle w:val="BodyText"/>
        <w:rPr>
          <w:rFonts w:ascii="Arial" w:hAnsi="Arial" w:cs="Arial"/>
          <w:color w:val="auto"/>
          <w:sz w:val="36"/>
          <w:szCs w:val="36"/>
          <w:lang w:val="en-GB"/>
        </w:rPr>
      </w:pPr>
      <w:r w:rsidRPr="001B4B23">
        <w:rPr>
          <w:rFonts w:ascii="Arial" w:hAnsi="Arial" w:cs="Arial"/>
          <w:color w:val="auto"/>
          <w:sz w:val="36"/>
          <w:szCs w:val="36"/>
          <w:lang w:val="en-GB"/>
        </w:rPr>
        <w:t>Local Data Sharing Agreements:</w:t>
      </w:r>
    </w:p>
    <w:p w14:paraId="6639B19C" w14:textId="77777777" w:rsidR="00682E45" w:rsidRPr="008C0554" w:rsidRDefault="00682E45" w:rsidP="00682E45">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4CE09B8D" wp14:editId="545D44AF">
            <wp:extent cx="1476375" cy="970775"/>
            <wp:effectExtent l="0" t="0" r="0" b="127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476375" cy="970775"/>
                    </a:xfrm>
                    <a:prstGeom prst="rect">
                      <a:avLst/>
                    </a:prstGeom>
                  </pic:spPr>
                </pic:pic>
              </a:graphicData>
            </a:graphic>
          </wp:inline>
        </w:drawing>
      </w:r>
    </w:p>
    <w:p w14:paraId="1A2220B1" w14:textId="628CCC40" w:rsidR="00682E45" w:rsidRPr="001B4B23" w:rsidRDefault="00682E45"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 xml:space="preserve">Sirona </w:t>
      </w:r>
      <w:r w:rsidR="00AF4206" w:rsidRPr="001B4B23">
        <w:rPr>
          <w:rFonts w:ascii="Arial" w:hAnsi="Arial" w:cs="Arial"/>
          <w:color w:val="auto"/>
          <w:sz w:val="36"/>
          <w:szCs w:val="36"/>
          <w:lang w:val="en-GB"/>
        </w:rPr>
        <w:t xml:space="preserve">Community nurses and other health care professionals can access GP information about people on </w:t>
      </w:r>
      <w:r w:rsidR="00AF4206" w:rsidRPr="001B4B23">
        <w:rPr>
          <w:rFonts w:ascii="Arial" w:hAnsi="Arial" w:cs="Arial"/>
          <w:color w:val="auto"/>
          <w:sz w:val="36"/>
          <w:szCs w:val="36"/>
          <w:lang w:val="en-GB"/>
        </w:rPr>
        <w:lastRenderedPageBreak/>
        <w:t>their caseload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57BDA96C" w14:textId="7BE6DBD7" w:rsidR="001C6838" w:rsidRPr="008C0554" w:rsidRDefault="00AF4206" w:rsidP="001C6838">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541C0A0D" wp14:editId="60A7D17D">
            <wp:extent cx="1876425" cy="657225"/>
            <wp:effectExtent l="0" t="0" r="9525" b="952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876425" cy="657225"/>
                    </a:xfrm>
                    <a:prstGeom prst="rect">
                      <a:avLst/>
                    </a:prstGeom>
                  </pic:spPr>
                </pic:pic>
              </a:graphicData>
            </a:graphic>
          </wp:inline>
        </w:drawing>
      </w:r>
    </w:p>
    <w:p w14:paraId="06D9A774" w14:textId="0BB7BA84" w:rsidR="00AF4206" w:rsidRPr="001B4B23" w:rsidRDefault="00682E45" w:rsidP="00682E45">
      <w:pPr>
        <w:pStyle w:val="BodyText"/>
        <w:spacing w:after="0"/>
        <w:rPr>
          <w:rFonts w:ascii="Arial" w:hAnsi="Arial" w:cs="Arial"/>
          <w:noProof/>
          <w:color w:val="auto"/>
        </w:rPr>
      </w:pPr>
      <w:r w:rsidRPr="001B4B23">
        <w:rPr>
          <w:rFonts w:ascii="Arial" w:hAnsi="Arial" w:cs="Arial"/>
          <w:color w:val="auto"/>
          <w:sz w:val="36"/>
          <w:szCs w:val="36"/>
          <w:lang w:val="en-GB"/>
        </w:rPr>
        <w:t>Connecting Care</w:t>
      </w:r>
      <w:r w:rsidR="00B15E8C">
        <w:rPr>
          <w:rFonts w:ascii="Arial" w:hAnsi="Arial" w:cs="Arial"/>
          <w:color w:val="auto"/>
          <w:sz w:val="36"/>
          <w:szCs w:val="36"/>
          <w:lang w:val="en-GB"/>
        </w:rPr>
        <w:t xml:space="preserve"> </w:t>
      </w:r>
      <w:r w:rsidRPr="001B4B23">
        <w:rPr>
          <w:rFonts w:ascii="Arial" w:hAnsi="Arial" w:cs="Arial"/>
          <w:color w:val="auto"/>
          <w:sz w:val="36"/>
          <w:szCs w:val="36"/>
          <w:lang w:val="en-GB"/>
        </w:rPr>
        <w:t>ena</w:t>
      </w:r>
      <w:r w:rsidR="00AF4206" w:rsidRPr="001B4B23">
        <w:rPr>
          <w:rFonts w:ascii="Arial" w:hAnsi="Arial" w:cs="Arial"/>
          <w:color w:val="auto"/>
          <w:sz w:val="36"/>
          <w:szCs w:val="36"/>
          <w:lang w:val="en-GB"/>
        </w:rPr>
        <w:t>bles a range of health care organisations, including local NHS hospital, the Ambulance Service and the Out of Hours service provided by Brisdoc. This information can be read by the healthcare professional to improve the patients care, but they are not able to amend the GP medical record.</w:t>
      </w:r>
      <w:r w:rsidR="00AF4206" w:rsidRPr="001B4B23">
        <w:rPr>
          <w:rFonts w:ascii="Arial" w:hAnsi="Arial" w:cs="Arial"/>
          <w:noProof/>
          <w:color w:val="auto"/>
        </w:rPr>
        <w:t xml:space="preserve"> </w:t>
      </w:r>
    </w:p>
    <w:p w14:paraId="2A684B38" w14:textId="77777777" w:rsidR="00682E45" w:rsidRPr="008C0554" w:rsidRDefault="00682E45" w:rsidP="00682E45">
      <w:pPr>
        <w:pStyle w:val="BodyText"/>
        <w:spacing w:after="0"/>
        <w:rPr>
          <w:rFonts w:ascii="Arial" w:hAnsi="Arial" w:cs="Arial"/>
          <w:noProof/>
        </w:rPr>
      </w:pPr>
    </w:p>
    <w:p w14:paraId="0FEAC2E6" w14:textId="4AB47251" w:rsidR="00682E45" w:rsidRPr="008C0554" w:rsidRDefault="00682E45" w:rsidP="0065746E">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07926CE3" wp14:editId="0DE918F2">
            <wp:extent cx="2590800" cy="828675"/>
            <wp:effectExtent l="0" t="0" r="0" b="9525"/>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8"/>
                    <a:stretch>
                      <a:fillRect/>
                    </a:stretch>
                  </pic:blipFill>
                  <pic:spPr>
                    <a:xfrm>
                      <a:off x="0" y="0"/>
                      <a:ext cx="2590800" cy="828675"/>
                    </a:xfrm>
                    <a:prstGeom prst="rect">
                      <a:avLst/>
                    </a:prstGeom>
                  </pic:spPr>
                </pic:pic>
              </a:graphicData>
            </a:graphic>
          </wp:inline>
        </w:drawing>
      </w:r>
    </w:p>
    <w:p w14:paraId="66F9CA35" w14:textId="16A42328" w:rsidR="00AF4206" w:rsidRPr="001B4B23" w:rsidRDefault="00682E45"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 xml:space="preserve">The </w:t>
      </w:r>
      <w:r w:rsidR="00AF4206" w:rsidRPr="001B4B23">
        <w:rPr>
          <w:rFonts w:ascii="Arial" w:hAnsi="Arial" w:cs="Arial"/>
          <w:color w:val="auto"/>
          <w:sz w:val="36"/>
          <w:szCs w:val="36"/>
          <w:lang w:val="en-GB"/>
        </w:rPr>
        <w:t>One Care agreement allows patients from the surgery to be seen and treated by GPs from other surgeries in the evening and at weekend. The agreement allows a GP in other localities to access the GP record securely and allows information about the consultation to be written into the record.</w:t>
      </w:r>
    </w:p>
    <w:p w14:paraId="31E56CFB" w14:textId="37E6E1A6" w:rsidR="00682E45" w:rsidRPr="008C0554" w:rsidRDefault="009D2A87" w:rsidP="009D2A87">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2F6B6ABF" wp14:editId="3E11C18F">
            <wp:extent cx="2543175" cy="704850"/>
            <wp:effectExtent l="0" t="0" r="9525" b="0"/>
            <wp:docPr id="8" name="Picture 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with medium confidence"/>
                    <pic:cNvPicPr/>
                  </pic:nvPicPr>
                  <pic:blipFill>
                    <a:blip r:embed="rId19"/>
                    <a:stretch>
                      <a:fillRect/>
                    </a:stretch>
                  </pic:blipFill>
                  <pic:spPr>
                    <a:xfrm>
                      <a:off x="0" y="0"/>
                      <a:ext cx="2543175" cy="704850"/>
                    </a:xfrm>
                    <a:prstGeom prst="rect">
                      <a:avLst/>
                    </a:prstGeom>
                  </pic:spPr>
                </pic:pic>
              </a:graphicData>
            </a:graphic>
          </wp:inline>
        </w:drawing>
      </w:r>
    </w:p>
    <w:p w14:paraId="17CF2E85" w14:textId="084C3EEE" w:rsidR="00AF4206" w:rsidRPr="001B4B23" w:rsidRDefault="009D2A87"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 xml:space="preserve">The </w:t>
      </w:r>
      <w:r w:rsidR="00AF4206" w:rsidRPr="001B4B23">
        <w:rPr>
          <w:rFonts w:ascii="Arial" w:hAnsi="Arial" w:cs="Arial"/>
          <w:color w:val="auto"/>
          <w:sz w:val="36"/>
          <w:szCs w:val="36"/>
          <w:lang w:val="en-GB"/>
        </w:rPr>
        <w:t xml:space="preserve">St Peter’s Hospice agreement enables hospice staff to read the records of patients in their care. This information can be read by the healthcare professional to </w:t>
      </w:r>
      <w:r w:rsidR="00AF4206" w:rsidRPr="001B4B23">
        <w:rPr>
          <w:rFonts w:ascii="Arial" w:hAnsi="Arial" w:cs="Arial"/>
          <w:color w:val="auto"/>
          <w:sz w:val="36"/>
          <w:szCs w:val="36"/>
          <w:lang w:val="en-GB"/>
        </w:rPr>
        <w:lastRenderedPageBreak/>
        <w:t>improve the patients care, but they are not able to amend the GP medical record</w:t>
      </w:r>
      <w:r w:rsidRPr="001B4B23">
        <w:rPr>
          <w:rFonts w:ascii="Arial" w:hAnsi="Arial" w:cs="Arial"/>
          <w:color w:val="auto"/>
          <w:sz w:val="36"/>
          <w:szCs w:val="36"/>
          <w:lang w:val="en-GB"/>
        </w:rPr>
        <w:t>.</w:t>
      </w:r>
    </w:p>
    <w:p w14:paraId="1EA89DC7" w14:textId="77777777" w:rsidR="00731D3C" w:rsidRPr="008C0554" w:rsidRDefault="00731D3C" w:rsidP="00682E45">
      <w:pPr>
        <w:pStyle w:val="BodyText"/>
        <w:spacing w:after="0"/>
        <w:rPr>
          <w:rFonts w:ascii="Arial" w:hAnsi="Arial" w:cs="Arial"/>
          <w:sz w:val="36"/>
          <w:szCs w:val="36"/>
          <w:lang w:val="en-GB"/>
        </w:rPr>
      </w:pPr>
    </w:p>
    <w:p w14:paraId="24D661D2" w14:textId="1A9BC3B8" w:rsidR="00731D3C" w:rsidRPr="00F67462" w:rsidRDefault="00F67462" w:rsidP="00F67462">
      <w:pPr>
        <w:pStyle w:val="BodyText"/>
        <w:spacing w:after="0"/>
        <w:jc w:val="center"/>
        <w:rPr>
          <w:rFonts w:ascii="Arial" w:hAnsi="Arial" w:cs="Arial"/>
          <w:b/>
          <w:bCs/>
          <w:color w:val="auto"/>
          <w:sz w:val="36"/>
          <w:szCs w:val="36"/>
          <w:lang w:val="en-GB"/>
        </w:rPr>
      </w:pPr>
      <w:r w:rsidRPr="00F67462">
        <w:rPr>
          <w:rFonts w:ascii="Arial" w:hAnsi="Arial" w:cs="Arial"/>
          <w:b/>
          <w:bCs/>
          <w:color w:val="auto"/>
          <w:sz w:val="36"/>
          <w:szCs w:val="36"/>
          <w:lang w:val="en-GB"/>
        </w:rPr>
        <w:t>Hillview Family Practice</w:t>
      </w:r>
    </w:p>
    <w:p w14:paraId="64B022F0" w14:textId="77777777" w:rsidR="00F67462" w:rsidRPr="008C0554" w:rsidRDefault="00F67462" w:rsidP="00682E45">
      <w:pPr>
        <w:pStyle w:val="BodyText"/>
        <w:spacing w:after="0"/>
        <w:rPr>
          <w:rFonts w:ascii="Arial" w:hAnsi="Arial" w:cs="Arial"/>
          <w:sz w:val="36"/>
          <w:szCs w:val="36"/>
          <w:lang w:val="en-GB"/>
        </w:rPr>
      </w:pPr>
    </w:p>
    <w:p w14:paraId="11721E72" w14:textId="502E08F4" w:rsidR="008014EF" w:rsidRPr="001B4B23" w:rsidRDefault="00AF4206"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The practice</w:t>
      </w:r>
      <w:r w:rsidR="009D2A87" w:rsidRPr="001B4B23">
        <w:rPr>
          <w:rFonts w:ascii="Arial" w:hAnsi="Arial" w:cs="Arial"/>
          <w:color w:val="auto"/>
          <w:sz w:val="36"/>
          <w:szCs w:val="36"/>
          <w:lang w:val="en-GB"/>
        </w:rPr>
        <w:t xml:space="preserve"> </w:t>
      </w:r>
      <w:r w:rsidRPr="001B4B23">
        <w:rPr>
          <w:rFonts w:ascii="Arial" w:hAnsi="Arial" w:cs="Arial"/>
          <w:color w:val="auto"/>
          <w:sz w:val="36"/>
          <w:szCs w:val="36"/>
          <w:lang w:val="en-GB"/>
        </w:rPr>
        <w:t>also shares anonymised data with several research bodies to enable clinical research to be undertaken, but no personally identifiable data is shared.</w:t>
      </w:r>
    </w:p>
    <w:p w14:paraId="529D898E" w14:textId="6B97A5C0" w:rsidR="001C6838" w:rsidRDefault="009D2A87" w:rsidP="00682E45">
      <w:pPr>
        <w:pStyle w:val="BodyText"/>
        <w:spacing w:after="0"/>
        <w:rPr>
          <w:rFonts w:ascii="Arial" w:hAnsi="Arial" w:cs="Arial"/>
          <w:sz w:val="36"/>
          <w:szCs w:val="36"/>
          <w:lang w:val="en-GB"/>
        </w:rPr>
      </w:pPr>
      <w:r w:rsidRPr="008C0554">
        <w:rPr>
          <w:rFonts w:ascii="Arial" w:hAnsi="Arial" w:cs="Arial"/>
          <w:noProof/>
          <w:sz w:val="36"/>
          <w:szCs w:val="36"/>
        </w:rPr>
        <mc:AlternateContent>
          <mc:Choice Requires="wps">
            <w:drawing>
              <wp:inline distT="0" distB="0" distL="0" distR="0" wp14:anchorId="321DAA62" wp14:editId="01DB0760">
                <wp:extent cx="5705856" cy="1828800"/>
                <wp:effectExtent l="0" t="0" r="28575" b="1905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856" cy="1828800"/>
                        </a:xfrm>
                        <a:prstGeom prst="rect">
                          <a:avLst/>
                        </a:prstGeom>
                        <a:solidFill>
                          <a:schemeClr val="accent6">
                            <a:lumMod val="60000"/>
                            <a:lumOff val="40000"/>
                          </a:schemeClr>
                        </a:solidFill>
                        <a:ln w="9525">
                          <a:solidFill>
                            <a:srgbClr val="000000"/>
                          </a:solidFill>
                          <a:miter lim="800000"/>
                          <a:headEnd/>
                          <a:tailEnd/>
                        </a:ln>
                      </wps:spPr>
                      <wps:txbx>
                        <w:txbxContent>
                          <w:p w14:paraId="57558B9D" w14:textId="64A3B7CD" w:rsidR="009D2A87" w:rsidRPr="001C6838" w:rsidRDefault="009D2A87" w:rsidP="001C6838">
                            <w:pPr>
                              <w:ind w:right="90"/>
                              <w:jc w:val="center"/>
                              <w:rPr>
                                <w:rFonts w:ascii="Dreaming Outloud Pro" w:hAnsi="Dreaming Outloud Pro" w:cs="Dreaming Outloud Pro"/>
                                <w:color w:val="FFFFFF" w:themeColor="background1"/>
                              </w:rPr>
                            </w:pPr>
                            <w:r w:rsidRPr="001C6838">
                              <w:rPr>
                                <w:rFonts w:ascii="Dreaming Outloud Pro" w:hAnsi="Dreaming Outloud Pro" w:cs="Dreaming Outloud Pro"/>
                                <w:color w:val="FFFFFF" w:themeColor="background1"/>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wps:txbx>
                      <wps:bodyPr rot="0" vert="horz" wrap="square" lIns="91440" tIns="45720" rIns="91440" bIns="45720" anchor="t" anchorCtr="0">
                        <a:noAutofit/>
                      </wps:bodyPr>
                    </wps:wsp>
                  </a:graphicData>
                </a:graphic>
              </wp:inline>
            </w:drawing>
          </mc:Choice>
          <mc:Fallback>
            <w:pict>
              <v:shape w14:anchorId="321DAA62" id="_x0000_s1027" type="#_x0000_t202" style="width:449.3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" fillcolor="#a8d08d [1945]">
                <v:textbox>
                  <w:txbxContent>
                    <w:p w14:paraId="57558B9D" w14:textId="64A3B7CD" w:rsidR="009D2A87" w:rsidRPr="001C6838" w:rsidRDefault="009D2A87" w:rsidP="001C6838">
                      <w:pPr>
                        <w:ind w:right="90"/>
                        <w:jc w:val="center"/>
                        <w:rPr>
                          <w:rFonts w:ascii="Dreaming Outloud Pro" w:hAnsi="Dreaming Outloud Pro" w:cs="Dreaming Outloud Pro"/>
                          <w:color w:val="FFFFFF" w:themeColor="background1"/>
                        </w:rPr>
                      </w:pPr>
                      <w:r w:rsidRPr="001C6838">
                        <w:rPr>
                          <w:rFonts w:ascii="Dreaming Outloud Pro" w:hAnsi="Dreaming Outloud Pro" w:cs="Dreaming Outloud Pro"/>
                          <w:color w:val="FFFFFF" w:themeColor="background1"/>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v:textbox>
                <w10:anchorlock/>
              </v:shape>
            </w:pict>
          </mc:Fallback>
        </mc:AlternateContent>
      </w:r>
    </w:p>
    <w:p w14:paraId="33BE9456" w14:textId="77777777" w:rsidR="001C6838" w:rsidRPr="008C0554" w:rsidRDefault="001C6838" w:rsidP="00682E45">
      <w:pPr>
        <w:pStyle w:val="BodyText"/>
        <w:spacing w:after="0"/>
        <w:rPr>
          <w:rFonts w:ascii="Arial" w:hAnsi="Arial" w:cs="Arial"/>
          <w:sz w:val="36"/>
          <w:szCs w:val="36"/>
          <w:lang w:val="en-GB"/>
        </w:rPr>
      </w:pPr>
    </w:p>
    <w:p w14:paraId="5414E3CA" w14:textId="3A538C00" w:rsidR="008C0554" w:rsidRPr="008C0554" w:rsidRDefault="00731D3C" w:rsidP="008C0554">
      <w:pPr>
        <w:pStyle w:val="Heading1"/>
        <w:spacing w:after="120" w:afterAutospacing="0"/>
        <w:ind w:left="426"/>
        <w:rPr>
          <w:rFonts w:ascii="Cooper Black" w:hAnsi="Cooper Black" w:cs="Arial"/>
          <w:color w:val="002060"/>
          <w:sz w:val="56"/>
          <w:szCs w:val="144"/>
          <w:lang w:val="en-GB"/>
        </w:rPr>
      </w:pPr>
      <w:bookmarkStart w:id="11" w:name="_Toc115345146"/>
      <w:r w:rsidRPr="008C0554">
        <w:rPr>
          <w:rFonts w:ascii="Cooper Black" w:hAnsi="Cooper Black" w:cs="Arial"/>
          <w:color w:val="002060"/>
          <w:sz w:val="56"/>
          <w:szCs w:val="144"/>
          <w:lang w:val="en-GB"/>
        </w:rPr>
        <w:t>Special Categories</w:t>
      </w:r>
      <w:bookmarkEnd w:id="11"/>
    </w:p>
    <w:p w14:paraId="7B13CA27" w14:textId="77777777" w:rsidR="001C6838" w:rsidRDefault="001C6838" w:rsidP="00731D3C">
      <w:pPr>
        <w:pStyle w:val="BodyText"/>
        <w:spacing w:before="0"/>
        <w:rPr>
          <w:rFonts w:ascii="Arial" w:hAnsi="Arial" w:cs="Arial"/>
          <w:sz w:val="36"/>
          <w:szCs w:val="36"/>
          <w:lang w:val="en-US"/>
        </w:rPr>
      </w:pPr>
    </w:p>
    <w:p w14:paraId="0DAE3EA8" w14:textId="47C8BD52" w:rsidR="00731D3C" w:rsidRPr="001B4B23" w:rsidRDefault="00731D3C" w:rsidP="00731D3C">
      <w:pPr>
        <w:pStyle w:val="BodyText"/>
        <w:spacing w:before="0"/>
        <w:rPr>
          <w:rFonts w:ascii="Arial" w:hAnsi="Arial" w:cs="Arial"/>
          <w:color w:val="auto"/>
          <w:sz w:val="36"/>
          <w:szCs w:val="36"/>
          <w:lang w:val="en-US"/>
        </w:rPr>
      </w:pPr>
      <w:r w:rsidRPr="001B4B23">
        <w:rPr>
          <w:rFonts w:ascii="Arial" w:hAnsi="Arial" w:cs="Arial"/>
          <w:color w:val="auto"/>
          <w:sz w:val="36"/>
          <w:szCs w:val="36"/>
          <w:lang w:val="en-US"/>
        </w:rPr>
        <w:t>The Law states that personal information about your health falls into a special category of information because it is very sensitive. Reasons that may entitle us to use and process your information may be as follows:</w:t>
      </w:r>
    </w:p>
    <w:p w14:paraId="70A65978" w14:textId="325234E1"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PUBLIC INTEREST:</w:t>
      </w:r>
      <w:r w:rsidRPr="001B4B23">
        <w:rPr>
          <w:rFonts w:ascii="Arial" w:hAnsi="Arial" w:cs="Arial"/>
          <w:color w:val="auto"/>
          <w:sz w:val="32"/>
          <w:szCs w:val="32"/>
          <w:lang w:val="en-US"/>
        </w:rPr>
        <w:t xml:space="preserve"> Where we may need to handle your personal information when it is in the public interest. For example, when there is an outbreak of a specific disease and we need to contact you for treatment, or we need to pass your information to relevant </w:t>
      </w:r>
      <w:r w:rsidR="002866D6" w:rsidRPr="001B4B23">
        <w:rPr>
          <w:rFonts w:ascii="Arial" w:hAnsi="Arial" w:cs="Arial"/>
          <w:color w:val="auto"/>
          <w:sz w:val="32"/>
          <w:szCs w:val="32"/>
          <w:lang w:val="en-US"/>
        </w:rPr>
        <w:t>organizations</w:t>
      </w:r>
      <w:r w:rsidRPr="001B4B23">
        <w:rPr>
          <w:rFonts w:ascii="Arial" w:hAnsi="Arial" w:cs="Arial"/>
          <w:color w:val="auto"/>
          <w:sz w:val="32"/>
          <w:szCs w:val="32"/>
          <w:lang w:val="en-US"/>
        </w:rPr>
        <w:t xml:space="preserve"> to ensure you receive advice and/or treatment.</w:t>
      </w:r>
    </w:p>
    <w:p w14:paraId="38C33167"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CONSENT:</w:t>
      </w:r>
      <w:r w:rsidRPr="001B4B23">
        <w:rPr>
          <w:rFonts w:ascii="Arial" w:hAnsi="Arial" w:cs="Arial"/>
          <w:color w:val="auto"/>
          <w:sz w:val="32"/>
          <w:szCs w:val="32"/>
          <w:lang w:val="en-US"/>
        </w:rPr>
        <w:t xml:space="preserve"> When you have given us consent.</w:t>
      </w:r>
    </w:p>
    <w:p w14:paraId="334B09F8"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lastRenderedPageBreak/>
        <w:t>VITAL INTEREST:</w:t>
      </w:r>
      <w:r w:rsidRPr="001B4B23">
        <w:rPr>
          <w:rFonts w:ascii="Arial" w:hAnsi="Arial" w:cs="Arial"/>
          <w:color w:val="auto"/>
          <w:sz w:val="32"/>
          <w:szCs w:val="32"/>
          <w:lang w:val="en-US"/>
        </w:rPr>
        <w:t xml:space="preserve"> If you are incapable of giving consent, and we must use your information to protect your vital interests (e.g., if you have had an accident and you need emergency treatment).</w:t>
      </w:r>
    </w:p>
    <w:p w14:paraId="60CA48DB"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DEFENDING A CLAIM:</w:t>
      </w:r>
      <w:r w:rsidRPr="001B4B23">
        <w:rPr>
          <w:rFonts w:ascii="Arial" w:hAnsi="Arial" w:cs="Arial"/>
          <w:color w:val="auto"/>
          <w:sz w:val="32"/>
          <w:szCs w:val="32"/>
          <w:lang w:val="en-US"/>
        </w:rPr>
        <w:t xml:space="preserve"> If we need your information to defend a legal claim against us by you, or by another party.</w:t>
      </w:r>
    </w:p>
    <w:p w14:paraId="7E4E6ABA" w14:textId="63FA89F7" w:rsidR="009D2A87"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PROVIDING YOU WITH MEDICAL CARE:</w:t>
      </w:r>
      <w:r w:rsidRPr="001B4B23">
        <w:rPr>
          <w:rFonts w:ascii="Arial" w:hAnsi="Arial" w:cs="Arial"/>
          <w:color w:val="auto"/>
          <w:sz w:val="32"/>
          <w:szCs w:val="32"/>
          <w:lang w:val="en-US"/>
        </w:rPr>
        <w:t xml:space="preserve"> Where we need your information to provide you with medical and healthcare service</w:t>
      </w:r>
      <w:r w:rsidR="009D2A87" w:rsidRPr="001B4B23">
        <w:rPr>
          <w:rFonts w:ascii="Arial" w:hAnsi="Arial" w:cs="Arial"/>
          <w:color w:val="auto"/>
          <w:sz w:val="32"/>
          <w:szCs w:val="32"/>
          <w:lang w:val="en-US"/>
        </w:rPr>
        <w:t>.</w:t>
      </w:r>
    </w:p>
    <w:p w14:paraId="1D8BBE5F" w14:textId="77777777" w:rsidR="008C0554" w:rsidRPr="008C0554" w:rsidRDefault="008C0554" w:rsidP="008C0554">
      <w:pPr>
        <w:pStyle w:val="BodyText"/>
        <w:spacing w:before="0" w:after="0"/>
        <w:ind w:left="1276"/>
        <w:rPr>
          <w:rFonts w:ascii="Arial" w:hAnsi="Arial" w:cs="Arial"/>
          <w:sz w:val="32"/>
          <w:szCs w:val="32"/>
          <w:lang w:val="en-US"/>
        </w:rPr>
      </w:pPr>
    </w:p>
    <w:p w14:paraId="216162D3" w14:textId="5D04B4A5" w:rsidR="009D2A87" w:rsidRPr="008C0554" w:rsidRDefault="00731D3C" w:rsidP="00663E03">
      <w:pPr>
        <w:pStyle w:val="Heading1"/>
        <w:spacing w:after="120" w:afterAutospacing="0"/>
        <w:ind w:left="426"/>
        <w:rPr>
          <w:rFonts w:ascii="Cooper Black" w:hAnsi="Cooper Black" w:cs="Arial"/>
          <w:color w:val="002060"/>
          <w:sz w:val="56"/>
          <w:szCs w:val="144"/>
          <w:u w:val="single"/>
        </w:rPr>
      </w:pPr>
      <w:bookmarkStart w:id="12" w:name="_Toc115345147"/>
      <w:r w:rsidRPr="008C0554">
        <w:rPr>
          <w:rFonts w:ascii="Cooper Black" w:hAnsi="Cooper Black" w:cs="Arial"/>
          <w:color w:val="002060"/>
          <w:sz w:val="56"/>
          <w:szCs w:val="144"/>
          <w:lang w:val="en-GB"/>
        </w:rPr>
        <w:t>How do we use your Information</w:t>
      </w:r>
      <w:bookmarkEnd w:id="12"/>
    </w:p>
    <w:p w14:paraId="147670F2" w14:textId="77777777" w:rsidR="008C0554" w:rsidRPr="00783781" w:rsidRDefault="008C0554" w:rsidP="009D2A87">
      <w:pPr>
        <w:pStyle w:val="BodyText"/>
        <w:rPr>
          <w:rFonts w:ascii="Arial" w:hAnsi="Arial" w:cs="Arial"/>
          <w:sz w:val="36"/>
          <w:szCs w:val="36"/>
        </w:rPr>
      </w:pPr>
    </w:p>
    <w:p w14:paraId="2769184F" w14:textId="77777777" w:rsidR="00783781" w:rsidRPr="00783781" w:rsidRDefault="00783781" w:rsidP="00783781">
      <w:pPr>
        <w:rPr>
          <w:rFonts w:ascii="Arial" w:hAnsi="Arial" w:cs="Arial"/>
          <w:bCs/>
          <w:sz w:val="36"/>
          <w:szCs w:val="36"/>
        </w:rPr>
      </w:pPr>
      <w:r w:rsidRPr="00783781">
        <w:rPr>
          <w:rFonts w:ascii="Arial" w:hAnsi="Arial" w:cs="Arial"/>
          <w:bCs/>
          <w:sz w:val="36"/>
          <w:szCs w:val="36"/>
        </w:rPr>
        <w:t>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or without your permission when the practice is closed.  Where your record is accessed without your permission it is necessary for them to have a legitimate basis in law. This is explained further in the Local Information Sharing at Appendix A.</w:t>
      </w:r>
    </w:p>
    <w:p w14:paraId="05D6585C" w14:textId="77777777" w:rsidR="00783781" w:rsidRPr="00783781" w:rsidRDefault="00783781" w:rsidP="00783781">
      <w:pPr>
        <w:rPr>
          <w:rFonts w:ascii="Arial" w:hAnsi="Arial" w:cs="Arial"/>
          <w:bCs/>
          <w:sz w:val="36"/>
          <w:szCs w:val="36"/>
        </w:rPr>
      </w:pPr>
    </w:p>
    <w:p w14:paraId="0B0863BE" w14:textId="77777777" w:rsidR="00783781" w:rsidRPr="00783781" w:rsidRDefault="00783781" w:rsidP="00783781">
      <w:pPr>
        <w:rPr>
          <w:rFonts w:ascii="Arial" w:hAnsi="Arial" w:cs="Arial"/>
          <w:bCs/>
          <w:sz w:val="36"/>
          <w:szCs w:val="36"/>
        </w:rPr>
      </w:pPr>
      <w:r w:rsidRPr="00783781">
        <w:rPr>
          <w:rFonts w:ascii="Arial" w:hAnsi="Arial" w:cs="Arial"/>
          <w:bCs/>
          <w:sz w:val="36"/>
          <w:szCs w:val="36"/>
        </w:rPr>
        <w:t xml:space="preserve">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  </w:t>
      </w:r>
    </w:p>
    <w:p w14:paraId="5BE72AD7" w14:textId="77777777" w:rsidR="00783781" w:rsidRPr="00783781" w:rsidRDefault="00783781" w:rsidP="00783781">
      <w:pPr>
        <w:rPr>
          <w:rFonts w:ascii="Arial" w:hAnsi="Arial" w:cs="Arial"/>
          <w:bCs/>
          <w:sz w:val="36"/>
          <w:szCs w:val="36"/>
        </w:rPr>
      </w:pPr>
    </w:p>
    <w:p w14:paraId="4E636A7F" w14:textId="77777777" w:rsidR="00783781" w:rsidRPr="00783781" w:rsidRDefault="00783781" w:rsidP="00783781">
      <w:pPr>
        <w:rPr>
          <w:rFonts w:ascii="Arial" w:hAnsi="Arial" w:cs="Arial"/>
          <w:bCs/>
          <w:sz w:val="36"/>
          <w:szCs w:val="36"/>
        </w:rPr>
      </w:pPr>
      <w:r w:rsidRPr="00783781">
        <w:rPr>
          <w:rFonts w:ascii="Arial" w:hAnsi="Arial" w:cs="Arial"/>
          <w:bCs/>
          <w:sz w:val="36"/>
          <w:szCs w:val="36"/>
        </w:rPr>
        <w:t>The information collected about you when you use these services can also be used and provided to other organisations for purposes beyond your individual care, for instance to help with:</w:t>
      </w:r>
    </w:p>
    <w:p w14:paraId="56F975A8" w14:textId="77777777" w:rsidR="00783781" w:rsidRPr="00783781" w:rsidRDefault="00783781" w:rsidP="00783781">
      <w:pPr>
        <w:rPr>
          <w:rFonts w:ascii="Arial" w:hAnsi="Arial" w:cs="Arial"/>
          <w:bCs/>
          <w:sz w:val="36"/>
          <w:szCs w:val="36"/>
        </w:rPr>
      </w:pPr>
    </w:p>
    <w:p w14:paraId="3B23A0F9" w14:textId="77777777" w:rsidR="00783781" w:rsidRPr="00783781" w:rsidRDefault="00783781" w:rsidP="00783781">
      <w:pPr>
        <w:pStyle w:val="ListParagraph"/>
        <w:numPr>
          <w:ilvl w:val="0"/>
          <w:numId w:val="21"/>
        </w:numPr>
        <w:suppressAutoHyphens w:val="0"/>
        <w:spacing w:before="0" w:beforeAutospacing="0" w:after="0" w:afterAutospacing="0"/>
        <w:rPr>
          <w:rFonts w:ascii="Arial" w:hAnsi="Arial" w:cs="Arial"/>
          <w:bCs/>
          <w:sz w:val="36"/>
          <w:szCs w:val="36"/>
        </w:rPr>
      </w:pPr>
      <w:r w:rsidRPr="00783781">
        <w:rPr>
          <w:rFonts w:ascii="Arial" w:hAnsi="Arial" w:cs="Arial"/>
          <w:bCs/>
          <w:sz w:val="36"/>
          <w:szCs w:val="36"/>
        </w:rPr>
        <w:t>improving the quality and standards of care provided by the service</w:t>
      </w:r>
    </w:p>
    <w:p w14:paraId="60E33C5C" w14:textId="77777777" w:rsidR="00783781" w:rsidRPr="00783781" w:rsidRDefault="00783781" w:rsidP="00783781">
      <w:pPr>
        <w:pStyle w:val="ListParagraph"/>
        <w:numPr>
          <w:ilvl w:val="0"/>
          <w:numId w:val="21"/>
        </w:numPr>
        <w:suppressAutoHyphens w:val="0"/>
        <w:spacing w:before="0" w:beforeAutospacing="0" w:after="0" w:afterAutospacing="0"/>
        <w:rPr>
          <w:rFonts w:ascii="Arial" w:hAnsi="Arial" w:cs="Arial"/>
          <w:bCs/>
          <w:sz w:val="36"/>
          <w:szCs w:val="36"/>
        </w:rPr>
      </w:pPr>
      <w:r w:rsidRPr="00783781">
        <w:rPr>
          <w:rFonts w:ascii="Arial" w:hAnsi="Arial" w:cs="Arial"/>
          <w:bCs/>
          <w:sz w:val="36"/>
          <w:szCs w:val="36"/>
        </w:rPr>
        <w:t>research into the development of new treatments and care pathways</w:t>
      </w:r>
    </w:p>
    <w:p w14:paraId="088F6F57" w14:textId="77777777" w:rsidR="00783781" w:rsidRPr="00783781" w:rsidRDefault="00783781" w:rsidP="00783781">
      <w:pPr>
        <w:pStyle w:val="ListParagraph"/>
        <w:numPr>
          <w:ilvl w:val="0"/>
          <w:numId w:val="21"/>
        </w:numPr>
        <w:suppressAutoHyphens w:val="0"/>
        <w:spacing w:before="0" w:beforeAutospacing="0" w:after="0" w:afterAutospacing="0"/>
        <w:rPr>
          <w:rFonts w:ascii="Arial" w:hAnsi="Arial" w:cs="Arial"/>
          <w:bCs/>
          <w:sz w:val="36"/>
          <w:szCs w:val="36"/>
        </w:rPr>
      </w:pPr>
      <w:r w:rsidRPr="00783781">
        <w:rPr>
          <w:rFonts w:ascii="Arial" w:hAnsi="Arial" w:cs="Arial"/>
          <w:bCs/>
          <w:sz w:val="36"/>
          <w:szCs w:val="36"/>
        </w:rPr>
        <w:t>preventing illness and diseases</w:t>
      </w:r>
    </w:p>
    <w:p w14:paraId="01AF0EE3" w14:textId="77777777" w:rsidR="00783781" w:rsidRPr="00783781" w:rsidRDefault="00783781" w:rsidP="00783781">
      <w:pPr>
        <w:pStyle w:val="ListParagraph"/>
        <w:numPr>
          <w:ilvl w:val="0"/>
          <w:numId w:val="21"/>
        </w:numPr>
        <w:suppressAutoHyphens w:val="0"/>
        <w:spacing w:before="0" w:beforeAutospacing="0" w:after="0" w:afterAutospacing="0"/>
        <w:rPr>
          <w:rFonts w:ascii="Arial" w:hAnsi="Arial" w:cs="Arial"/>
          <w:bCs/>
          <w:sz w:val="36"/>
          <w:szCs w:val="36"/>
        </w:rPr>
      </w:pPr>
      <w:r w:rsidRPr="00783781">
        <w:rPr>
          <w:rFonts w:ascii="Arial" w:hAnsi="Arial" w:cs="Arial"/>
          <w:bCs/>
          <w:sz w:val="36"/>
          <w:szCs w:val="36"/>
        </w:rPr>
        <w:t>monitoring safety</w:t>
      </w:r>
    </w:p>
    <w:p w14:paraId="33DAC95F" w14:textId="77777777" w:rsidR="00783781" w:rsidRPr="00783781" w:rsidRDefault="00783781" w:rsidP="00783781">
      <w:pPr>
        <w:pStyle w:val="ListParagraph"/>
        <w:numPr>
          <w:ilvl w:val="0"/>
          <w:numId w:val="21"/>
        </w:numPr>
        <w:suppressAutoHyphens w:val="0"/>
        <w:spacing w:before="0" w:beforeAutospacing="0" w:after="0" w:afterAutospacing="0"/>
        <w:rPr>
          <w:rFonts w:ascii="Arial" w:hAnsi="Arial" w:cs="Arial"/>
          <w:bCs/>
          <w:sz w:val="36"/>
          <w:szCs w:val="36"/>
        </w:rPr>
      </w:pPr>
      <w:r w:rsidRPr="00783781">
        <w:rPr>
          <w:rFonts w:ascii="Arial" w:hAnsi="Arial" w:cs="Arial"/>
          <w:bCs/>
          <w:sz w:val="36"/>
          <w:szCs w:val="36"/>
        </w:rPr>
        <w:t>planning services</w:t>
      </w:r>
    </w:p>
    <w:p w14:paraId="6B6C101D" w14:textId="77777777" w:rsidR="00783781" w:rsidRPr="00783781" w:rsidRDefault="00783781" w:rsidP="00783781">
      <w:pPr>
        <w:pStyle w:val="ListParagraph"/>
        <w:numPr>
          <w:ilvl w:val="0"/>
          <w:numId w:val="21"/>
        </w:numPr>
        <w:suppressAutoHyphens w:val="0"/>
        <w:spacing w:before="0" w:beforeAutospacing="0" w:after="0" w:afterAutospacing="0"/>
        <w:rPr>
          <w:rFonts w:ascii="Arial" w:hAnsi="Arial" w:cs="Arial"/>
          <w:bCs/>
          <w:sz w:val="36"/>
          <w:szCs w:val="36"/>
        </w:rPr>
      </w:pPr>
      <w:r w:rsidRPr="00783781">
        <w:rPr>
          <w:rFonts w:ascii="Arial" w:hAnsi="Arial" w:cs="Arial"/>
          <w:bCs/>
          <w:sz w:val="36"/>
          <w:szCs w:val="36"/>
        </w:rPr>
        <w:t>risk stratification</w:t>
      </w:r>
    </w:p>
    <w:p w14:paraId="2BB307C5" w14:textId="77777777" w:rsidR="00783781" w:rsidRPr="00783781" w:rsidRDefault="00783781" w:rsidP="00783781">
      <w:pPr>
        <w:pStyle w:val="ListParagraph"/>
        <w:numPr>
          <w:ilvl w:val="0"/>
          <w:numId w:val="21"/>
        </w:numPr>
        <w:suppressAutoHyphens w:val="0"/>
        <w:spacing w:before="0" w:beforeAutospacing="0" w:after="0" w:afterAutospacing="0"/>
        <w:rPr>
          <w:rFonts w:ascii="Arial" w:hAnsi="Arial" w:cs="Arial"/>
          <w:bCs/>
          <w:sz w:val="36"/>
          <w:szCs w:val="36"/>
        </w:rPr>
      </w:pPr>
      <w:r w:rsidRPr="00783781">
        <w:rPr>
          <w:rFonts w:ascii="Arial" w:hAnsi="Arial" w:cs="Arial"/>
          <w:bCs/>
          <w:sz w:val="36"/>
          <w:szCs w:val="36"/>
        </w:rPr>
        <w:t xml:space="preserve">Population Health Management </w:t>
      </w:r>
    </w:p>
    <w:p w14:paraId="5EF31903" w14:textId="77777777" w:rsidR="008C0554" w:rsidRPr="008C0554" w:rsidRDefault="008C0554" w:rsidP="009D2A87">
      <w:pPr>
        <w:pStyle w:val="BodyText"/>
        <w:rPr>
          <w:rFonts w:ascii="Arial" w:hAnsi="Arial" w:cs="Arial"/>
          <w:sz w:val="36"/>
          <w:szCs w:val="36"/>
        </w:rPr>
      </w:pPr>
    </w:p>
    <w:p w14:paraId="1B03E2B8" w14:textId="26802DCB" w:rsidR="009D2A87" w:rsidRPr="008C0554" w:rsidRDefault="00731D3C" w:rsidP="00663E03">
      <w:pPr>
        <w:pStyle w:val="Heading1"/>
        <w:spacing w:before="0" w:after="120" w:afterAutospacing="0"/>
        <w:ind w:left="426"/>
        <w:rPr>
          <w:rFonts w:ascii="Cooper Black" w:hAnsi="Cooper Black" w:cs="Arial"/>
          <w:color w:val="002060"/>
          <w:sz w:val="56"/>
          <w:szCs w:val="144"/>
          <w:lang w:val="en-GB"/>
        </w:rPr>
      </w:pPr>
      <w:bookmarkStart w:id="13" w:name="_Toc115345148"/>
      <w:r w:rsidRPr="008C0554">
        <w:rPr>
          <w:rFonts w:ascii="Cooper Black" w:hAnsi="Cooper Black" w:cs="Arial"/>
          <w:color w:val="002060"/>
          <w:sz w:val="56"/>
          <w:szCs w:val="144"/>
          <w:lang w:val="en-GB"/>
        </w:rPr>
        <w:t>How do we keep your Information Private</w:t>
      </w:r>
      <w:bookmarkEnd w:id="13"/>
    </w:p>
    <w:p w14:paraId="19F08779" w14:textId="77777777" w:rsidR="008C0554" w:rsidRDefault="008C0554" w:rsidP="009D2A87">
      <w:pPr>
        <w:pStyle w:val="BodyText"/>
        <w:rPr>
          <w:rFonts w:ascii="Arial" w:hAnsi="Arial" w:cs="Arial"/>
          <w:sz w:val="36"/>
          <w:szCs w:val="36"/>
          <w:lang w:val="en-GB"/>
        </w:rPr>
      </w:pPr>
    </w:p>
    <w:p w14:paraId="49B23B5F" w14:textId="715342BC" w:rsidR="009D2A87" w:rsidRPr="001B4B23" w:rsidRDefault="00731D3C" w:rsidP="009D2A87">
      <w:pPr>
        <w:pStyle w:val="BodyText"/>
        <w:rPr>
          <w:rFonts w:ascii="Arial" w:hAnsi="Arial" w:cs="Arial"/>
          <w:color w:val="auto"/>
          <w:sz w:val="36"/>
          <w:szCs w:val="36"/>
          <w:lang w:val="en-GB"/>
        </w:rPr>
      </w:pPr>
      <w:r w:rsidRPr="001B4B23">
        <w:rPr>
          <w:rFonts w:ascii="Arial" w:hAnsi="Arial" w:cs="Arial"/>
          <w:color w:val="auto"/>
          <w:sz w:val="36"/>
          <w:szCs w:val="36"/>
          <w:lang w:val="en-GB"/>
        </w:rPr>
        <w:t>Well, your doctor’s surgery knows that it is very important to protect the information we have about you. We make sure we follow the rules that are written in the GDPR and other important rule books.</w:t>
      </w:r>
    </w:p>
    <w:p w14:paraId="22341974" w14:textId="77777777" w:rsidR="008C0554" w:rsidRPr="008C0554" w:rsidRDefault="008C0554" w:rsidP="009D2A87">
      <w:pPr>
        <w:pStyle w:val="BodyText"/>
        <w:rPr>
          <w:rFonts w:ascii="Arial" w:hAnsi="Arial" w:cs="Arial"/>
          <w:sz w:val="36"/>
          <w:szCs w:val="36"/>
          <w:lang w:val="en-GB"/>
        </w:rPr>
      </w:pPr>
    </w:p>
    <w:p w14:paraId="6FFCA7A4" w14:textId="18931202" w:rsidR="009D2A87" w:rsidRPr="008C0554" w:rsidRDefault="00731D3C" w:rsidP="00663E03">
      <w:pPr>
        <w:pStyle w:val="Heading1"/>
        <w:spacing w:after="120" w:afterAutospacing="0"/>
        <w:ind w:left="426"/>
        <w:rPr>
          <w:rFonts w:ascii="Cooper Black" w:hAnsi="Cooper Black" w:cs="Arial"/>
          <w:bCs/>
          <w:color w:val="002060"/>
          <w:sz w:val="56"/>
          <w:szCs w:val="144"/>
        </w:rPr>
      </w:pPr>
      <w:bookmarkStart w:id="14" w:name="_Toc115345149"/>
      <w:r w:rsidRPr="008C0554">
        <w:rPr>
          <w:rFonts w:ascii="Cooper Black" w:hAnsi="Cooper Black" w:cs="Arial"/>
          <w:color w:val="002060"/>
          <w:sz w:val="56"/>
          <w:szCs w:val="144"/>
          <w:lang w:val="en-GB"/>
        </w:rPr>
        <w:t>What if you have a long-term Medical Condition</w:t>
      </w:r>
      <w:bookmarkEnd w:id="14"/>
    </w:p>
    <w:p w14:paraId="69104D14" w14:textId="77777777" w:rsidR="008C0554" w:rsidRDefault="008C0554" w:rsidP="00731D3C">
      <w:pPr>
        <w:pStyle w:val="BodyText"/>
        <w:ind w:left="360"/>
        <w:rPr>
          <w:rFonts w:ascii="Arial" w:hAnsi="Arial" w:cs="Arial"/>
          <w:sz w:val="36"/>
          <w:szCs w:val="36"/>
          <w:lang w:val="en-GB"/>
        </w:rPr>
      </w:pPr>
    </w:p>
    <w:p w14:paraId="6B0FCD0D" w14:textId="314D87AD" w:rsidR="001C6838" w:rsidRPr="001B4B23" w:rsidRDefault="00731D3C" w:rsidP="001C6838">
      <w:pPr>
        <w:pStyle w:val="BodyText"/>
        <w:ind w:left="360"/>
        <w:rPr>
          <w:rFonts w:ascii="Arial" w:hAnsi="Arial" w:cs="Arial"/>
          <w:color w:val="auto"/>
          <w:sz w:val="36"/>
          <w:szCs w:val="36"/>
          <w:lang w:val="en-GB"/>
        </w:rPr>
      </w:pPr>
      <w:r w:rsidRPr="001B4B23">
        <w:rPr>
          <w:rFonts w:ascii="Arial" w:hAnsi="Arial" w:cs="Arial"/>
          <w:color w:val="auto"/>
          <w:sz w:val="36"/>
          <w:szCs w:val="36"/>
          <w:lang w:val="en-GB"/>
        </w:rPr>
        <w:lastRenderedPageBreak/>
        <w:t>If you have a long-term medical problem then we know it is important to make sure your information is shared with other healthcare workers to help them help you, making sure you get the care you need when you need it</w:t>
      </w:r>
    </w:p>
    <w:p w14:paraId="40E13D21" w14:textId="5220A08D" w:rsidR="001C6838" w:rsidRDefault="001C6838" w:rsidP="001C6838">
      <w:pPr>
        <w:pStyle w:val="BodyText"/>
        <w:ind w:left="360"/>
        <w:rPr>
          <w:rFonts w:ascii="Arial" w:hAnsi="Arial" w:cs="Arial"/>
          <w:sz w:val="36"/>
          <w:szCs w:val="36"/>
          <w:lang w:val="en-GB"/>
        </w:rPr>
      </w:pPr>
    </w:p>
    <w:p w14:paraId="48BC2B8C" w14:textId="75DF6A08" w:rsidR="00B15E8C" w:rsidRDefault="00B15E8C" w:rsidP="001C6838">
      <w:pPr>
        <w:pStyle w:val="BodyText"/>
        <w:ind w:left="360"/>
        <w:rPr>
          <w:rFonts w:ascii="Arial" w:hAnsi="Arial" w:cs="Arial"/>
          <w:sz w:val="36"/>
          <w:szCs w:val="36"/>
          <w:lang w:val="en-GB"/>
        </w:rPr>
      </w:pPr>
    </w:p>
    <w:p w14:paraId="16F39C63" w14:textId="7268AC1F" w:rsidR="00B15E8C" w:rsidRDefault="00B15E8C" w:rsidP="001C6838">
      <w:pPr>
        <w:pStyle w:val="BodyText"/>
        <w:ind w:left="360"/>
        <w:rPr>
          <w:rFonts w:ascii="Arial" w:hAnsi="Arial" w:cs="Arial"/>
          <w:sz w:val="36"/>
          <w:szCs w:val="36"/>
          <w:lang w:val="en-GB"/>
        </w:rPr>
      </w:pPr>
    </w:p>
    <w:p w14:paraId="42C91EE5" w14:textId="77777777" w:rsidR="00B15E8C" w:rsidRPr="001C6838" w:rsidRDefault="00B15E8C" w:rsidP="001C6838">
      <w:pPr>
        <w:pStyle w:val="BodyText"/>
        <w:ind w:left="360"/>
        <w:rPr>
          <w:rFonts w:ascii="Arial" w:hAnsi="Arial" w:cs="Arial"/>
          <w:sz w:val="36"/>
          <w:szCs w:val="36"/>
          <w:lang w:val="en-GB"/>
        </w:rPr>
      </w:pPr>
    </w:p>
    <w:p w14:paraId="06A38015" w14:textId="5D269810" w:rsidR="009D2A87" w:rsidRPr="008C0554" w:rsidRDefault="00731D3C" w:rsidP="00663E03">
      <w:pPr>
        <w:pStyle w:val="Heading1"/>
        <w:spacing w:after="120" w:afterAutospacing="0"/>
        <w:ind w:left="426"/>
        <w:rPr>
          <w:rFonts w:ascii="Cooper Black" w:hAnsi="Cooper Black" w:cs="Arial"/>
          <w:color w:val="002060"/>
          <w:sz w:val="56"/>
          <w:szCs w:val="144"/>
          <w:lang w:val="en-GB" w:eastAsia="en-US"/>
        </w:rPr>
      </w:pPr>
      <w:bookmarkStart w:id="15" w:name="_Toc115345150"/>
      <w:r w:rsidRPr="008C0554">
        <w:rPr>
          <w:rFonts w:ascii="Cooper Black" w:hAnsi="Cooper Black" w:cs="Arial"/>
          <w:color w:val="002060"/>
          <w:sz w:val="56"/>
          <w:szCs w:val="144"/>
          <w:lang w:val="en-GB"/>
        </w:rPr>
        <w:t xml:space="preserve">What if </w:t>
      </w:r>
      <w:r w:rsidR="00E73294" w:rsidRPr="008C0554">
        <w:rPr>
          <w:rFonts w:ascii="Cooper Black" w:hAnsi="Cooper Black" w:cs="Arial"/>
          <w:color w:val="002060"/>
          <w:sz w:val="56"/>
          <w:szCs w:val="144"/>
          <w:lang w:val="en-GB"/>
        </w:rPr>
        <w:t>you don’t</w:t>
      </w:r>
      <w:r w:rsidRPr="008C0554">
        <w:rPr>
          <w:rFonts w:ascii="Cooper Black" w:hAnsi="Cooper Black" w:cs="Arial"/>
          <w:color w:val="002060"/>
          <w:sz w:val="56"/>
          <w:szCs w:val="144"/>
          <w:lang w:val="en-GB"/>
        </w:rPr>
        <w:t xml:space="preserve"> want to Share </w:t>
      </w:r>
      <w:r w:rsidR="00E73294" w:rsidRPr="008C0554">
        <w:rPr>
          <w:rFonts w:ascii="Cooper Black" w:hAnsi="Cooper Black" w:cs="Arial"/>
          <w:color w:val="002060"/>
          <w:sz w:val="56"/>
          <w:szCs w:val="144"/>
          <w:lang w:val="en-GB"/>
        </w:rPr>
        <w:t>your</w:t>
      </w:r>
      <w:r w:rsidRPr="008C0554">
        <w:rPr>
          <w:rFonts w:ascii="Cooper Black" w:hAnsi="Cooper Black" w:cs="Arial"/>
          <w:color w:val="002060"/>
          <w:sz w:val="56"/>
          <w:szCs w:val="144"/>
          <w:lang w:val="en-GB"/>
        </w:rPr>
        <w:t xml:space="preserve"> Information</w:t>
      </w:r>
      <w:bookmarkEnd w:id="15"/>
    </w:p>
    <w:p w14:paraId="63917113" w14:textId="77777777" w:rsidR="008C0554" w:rsidRDefault="008C0554" w:rsidP="009D2A87">
      <w:pPr>
        <w:pStyle w:val="BodyText"/>
        <w:rPr>
          <w:rFonts w:ascii="Arial" w:hAnsi="Arial" w:cs="Arial"/>
          <w:sz w:val="36"/>
          <w:szCs w:val="36"/>
          <w:lang w:val="en-GB" w:eastAsia="en-US"/>
        </w:rPr>
      </w:pPr>
    </w:p>
    <w:p w14:paraId="373B6339" w14:textId="74F484A4" w:rsidR="009D2A87" w:rsidRPr="00217B09" w:rsidRDefault="00731D3C" w:rsidP="009D2A87">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All our patients, no matter what their age, can say that they don’t want to share their information.  If you’re under 16 this is something which your parents or adults with parental responsibility will have to decide. They can get more information from a member of staff at the surgery, who can also explain what this means to you.</w:t>
      </w:r>
    </w:p>
    <w:p w14:paraId="35242BC0" w14:textId="77777777" w:rsidR="00CB6EE4" w:rsidRPr="008C0554" w:rsidRDefault="00CB6EE4" w:rsidP="009D2A87">
      <w:pPr>
        <w:pStyle w:val="BodyText"/>
        <w:rPr>
          <w:rFonts w:ascii="Arial" w:hAnsi="Arial" w:cs="Arial"/>
          <w:sz w:val="36"/>
          <w:szCs w:val="36"/>
          <w:lang w:val="en-GB" w:eastAsia="en-US"/>
        </w:rPr>
      </w:pPr>
    </w:p>
    <w:p w14:paraId="7C5A412B" w14:textId="71BABC3F" w:rsidR="009D2A87" w:rsidRPr="008C0554" w:rsidRDefault="00E73294" w:rsidP="00663E03">
      <w:pPr>
        <w:pStyle w:val="Heading1"/>
        <w:spacing w:after="120" w:afterAutospacing="0"/>
        <w:ind w:left="426"/>
        <w:rPr>
          <w:rFonts w:ascii="Cooper Black" w:hAnsi="Cooper Black" w:cs="Arial"/>
          <w:color w:val="002060"/>
          <w:sz w:val="56"/>
          <w:szCs w:val="144"/>
          <w:lang w:val="en-GB"/>
        </w:rPr>
      </w:pPr>
      <w:bookmarkStart w:id="16" w:name="_Toc115345151"/>
      <w:r w:rsidRPr="008C0554">
        <w:rPr>
          <w:rFonts w:ascii="Cooper Black" w:hAnsi="Cooper Black" w:cs="Arial"/>
          <w:color w:val="002060"/>
          <w:sz w:val="56"/>
          <w:szCs w:val="144"/>
          <w:lang w:val="en-GB"/>
        </w:rPr>
        <w:t>How can you access your records</w:t>
      </w:r>
      <w:bookmarkEnd w:id="16"/>
    </w:p>
    <w:p w14:paraId="2FEC60D5" w14:textId="77777777" w:rsidR="008C0554" w:rsidRDefault="008C0554" w:rsidP="00E73294">
      <w:pPr>
        <w:pStyle w:val="BodyText"/>
        <w:rPr>
          <w:rFonts w:ascii="Arial" w:hAnsi="Arial" w:cs="Arial"/>
          <w:sz w:val="36"/>
          <w:szCs w:val="36"/>
          <w:lang w:val="en-GB"/>
        </w:rPr>
      </w:pPr>
    </w:p>
    <w:p w14:paraId="4C7F67DB" w14:textId="5084396A" w:rsidR="00E73294" w:rsidRPr="001B4B23" w:rsidRDefault="00E73294" w:rsidP="00E73294">
      <w:pPr>
        <w:pStyle w:val="BodyText"/>
        <w:rPr>
          <w:rFonts w:ascii="Arial" w:hAnsi="Arial" w:cs="Arial"/>
          <w:color w:val="auto"/>
          <w:sz w:val="36"/>
          <w:szCs w:val="36"/>
          <w:lang w:val="en-GB"/>
        </w:rPr>
      </w:pPr>
      <w:r w:rsidRPr="001B4B23">
        <w:rPr>
          <w:rFonts w:ascii="Arial" w:hAnsi="Arial" w:cs="Arial"/>
          <w:color w:val="auto"/>
          <w:sz w:val="36"/>
          <w:szCs w:val="36"/>
          <w:lang w:val="en-GB"/>
        </w:rPr>
        <w:t>Remember we told you about the GDPR? Well, if you want to see what is written about you, you have a right to access the information we hold about you, but you will need to complete a Subject Access Request (SAR). Your parents or adults with parental responsibility will do this on your behalf if you’re under 16. But if you are over 1</w:t>
      </w:r>
      <w:r w:rsidR="00783781">
        <w:rPr>
          <w:rFonts w:ascii="Arial" w:hAnsi="Arial" w:cs="Arial"/>
          <w:color w:val="auto"/>
          <w:sz w:val="36"/>
          <w:szCs w:val="36"/>
          <w:lang w:val="en-GB"/>
        </w:rPr>
        <w:t>3</w:t>
      </w:r>
      <w:r w:rsidRPr="001B4B23">
        <w:rPr>
          <w:rFonts w:ascii="Arial" w:hAnsi="Arial" w:cs="Arial"/>
          <w:color w:val="auto"/>
          <w:sz w:val="36"/>
          <w:szCs w:val="36"/>
          <w:lang w:val="en-GB"/>
        </w:rPr>
        <w:t xml:space="preserve">, </w:t>
      </w:r>
      <w:r w:rsidRPr="001B4B23">
        <w:rPr>
          <w:rFonts w:ascii="Arial" w:hAnsi="Arial" w:cs="Arial"/>
          <w:color w:val="auto"/>
          <w:sz w:val="36"/>
          <w:szCs w:val="36"/>
          <w:lang w:val="en-GB"/>
        </w:rPr>
        <w:lastRenderedPageBreak/>
        <w:t xml:space="preserve">you may be classed as being competent and you may be able to do this yourself. </w:t>
      </w:r>
    </w:p>
    <w:p w14:paraId="3BC3642D" w14:textId="3998D9F5" w:rsidR="008C0554" w:rsidRDefault="008C0554" w:rsidP="00E73294">
      <w:pPr>
        <w:pStyle w:val="BodyText"/>
        <w:rPr>
          <w:rFonts w:ascii="Arial" w:hAnsi="Arial" w:cs="Arial"/>
          <w:sz w:val="36"/>
          <w:szCs w:val="36"/>
          <w:lang w:val="en-GB"/>
        </w:rPr>
      </w:pPr>
    </w:p>
    <w:p w14:paraId="37EE4FF7" w14:textId="4C7E86E7" w:rsidR="00B15E8C" w:rsidRDefault="00B15E8C" w:rsidP="00E73294">
      <w:pPr>
        <w:pStyle w:val="BodyText"/>
        <w:rPr>
          <w:rFonts w:ascii="Arial" w:hAnsi="Arial" w:cs="Arial"/>
          <w:sz w:val="36"/>
          <w:szCs w:val="36"/>
          <w:lang w:val="en-GB"/>
        </w:rPr>
      </w:pPr>
    </w:p>
    <w:p w14:paraId="2D0A3365" w14:textId="34068D5E" w:rsidR="00B15E8C" w:rsidRDefault="00B15E8C" w:rsidP="00E73294">
      <w:pPr>
        <w:pStyle w:val="BodyText"/>
        <w:rPr>
          <w:rFonts w:ascii="Arial" w:hAnsi="Arial" w:cs="Arial"/>
          <w:sz w:val="36"/>
          <w:szCs w:val="36"/>
          <w:lang w:val="en-GB"/>
        </w:rPr>
      </w:pPr>
    </w:p>
    <w:p w14:paraId="7A6A2D1B" w14:textId="0434CB91" w:rsidR="00B15E8C" w:rsidRDefault="00B15E8C" w:rsidP="00E73294">
      <w:pPr>
        <w:pStyle w:val="BodyText"/>
        <w:rPr>
          <w:rFonts w:ascii="Arial" w:hAnsi="Arial" w:cs="Arial"/>
          <w:sz w:val="36"/>
          <w:szCs w:val="36"/>
          <w:lang w:val="en-GB"/>
        </w:rPr>
      </w:pPr>
    </w:p>
    <w:p w14:paraId="78723F6E" w14:textId="77777777" w:rsidR="00B15E8C" w:rsidRPr="008C0554" w:rsidRDefault="00B15E8C" w:rsidP="00E73294">
      <w:pPr>
        <w:pStyle w:val="BodyText"/>
        <w:rPr>
          <w:rFonts w:ascii="Arial" w:hAnsi="Arial" w:cs="Arial"/>
          <w:sz w:val="36"/>
          <w:szCs w:val="36"/>
          <w:lang w:val="en-GB"/>
        </w:rPr>
      </w:pPr>
    </w:p>
    <w:p w14:paraId="16FF306F" w14:textId="6B61A933" w:rsidR="009D2A87" w:rsidRPr="008C0554" w:rsidRDefault="009D2A87" w:rsidP="00663E03">
      <w:pPr>
        <w:pStyle w:val="Heading1"/>
        <w:spacing w:after="120" w:afterAutospacing="0"/>
        <w:ind w:left="426"/>
        <w:rPr>
          <w:rFonts w:ascii="Cooper Black" w:hAnsi="Cooper Black" w:cs="Arial"/>
          <w:bCs/>
          <w:color w:val="002060"/>
          <w:sz w:val="56"/>
          <w:szCs w:val="144"/>
        </w:rPr>
      </w:pPr>
      <w:bookmarkStart w:id="17" w:name="_Toc115345152"/>
      <w:r w:rsidRPr="008C0554">
        <w:rPr>
          <w:rFonts w:ascii="Cooper Black" w:hAnsi="Cooper Black" w:cs="Arial"/>
          <w:color w:val="002060"/>
          <w:sz w:val="56"/>
          <w:szCs w:val="144"/>
          <w:lang w:val="en-GB"/>
        </w:rPr>
        <w:t xml:space="preserve">What </w:t>
      </w:r>
      <w:r w:rsidR="00E73294" w:rsidRPr="008C0554">
        <w:rPr>
          <w:rFonts w:ascii="Cooper Black" w:hAnsi="Cooper Black" w:cs="Arial"/>
          <w:color w:val="002060"/>
          <w:sz w:val="56"/>
          <w:szCs w:val="144"/>
          <w:lang w:val="en-GB"/>
        </w:rPr>
        <w:t>if you have a question</w:t>
      </w:r>
      <w:bookmarkEnd w:id="17"/>
    </w:p>
    <w:p w14:paraId="63C5C356" w14:textId="77777777" w:rsidR="008C0554" w:rsidRDefault="008C0554" w:rsidP="00E73294">
      <w:pPr>
        <w:pStyle w:val="BodyText"/>
        <w:rPr>
          <w:rFonts w:ascii="Arial" w:hAnsi="Arial" w:cs="Arial"/>
          <w:sz w:val="36"/>
          <w:szCs w:val="36"/>
          <w:lang w:val="en-GB"/>
        </w:rPr>
      </w:pPr>
    </w:p>
    <w:p w14:paraId="4EA80DC9" w14:textId="447F53FC" w:rsidR="00E73294" w:rsidRPr="001B4B23" w:rsidRDefault="00E73294" w:rsidP="00E73294">
      <w:pPr>
        <w:pStyle w:val="BodyText"/>
        <w:rPr>
          <w:rFonts w:ascii="Arial" w:hAnsi="Arial" w:cs="Arial"/>
          <w:color w:val="auto"/>
          <w:sz w:val="36"/>
          <w:szCs w:val="36"/>
          <w:lang w:val="en-GB"/>
        </w:rPr>
      </w:pPr>
      <w:r w:rsidRPr="001B4B23">
        <w:rPr>
          <w:rFonts w:ascii="Arial" w:hAnsi="Arial" w:cs="Arial"/>
          <w:color w:val="auto"/>
          <w:sz w:val="36"/>
          <w:szCs w:val="36"/>
          <w:lang w:val="en-GB"/>
        </w:rPr>
        <w:t>If you have any questions, your parents or adults with parental responsibility are the best people to ask, however you are also able to do one of the following:</w:t>
      </w:r>
    </w:p>
    <w:p w14:paraId="2025B828" w14:textId="00969DCC" w:rsidR="00E73294" w:rsidRPr="001B4B23" w:rsidRDefault="00E73294" w:rsidP="008A1823">
      <w:pPr>
        <w:pStyle w:val="BodyText"/>
        <w:numPr>
          <w:ilvl w:val="0"/>
          <w:numId w:val="12"/>
        </w:numPr>
        <w:spacing w:before="0" w:after="0"/>
        <w:rPr>
          <w:rFonts w:ascii="Arial" w:hAnsi="Arial" w:cs="Arial"/>
          <w:color w:val="auto"/>
          <w:sz w:val="32"/>
          <w:szCs w:val="32"/>
          <w:lang w:val="en-GB"/>
        </w:rPr>
      </w:pPr>
      <w:r w:rsidRPr="001B4B23">
        <w:rPr>
          <w:rFonts w:ascii="Arial" w:hAnsi="Arial" w:cs="Arial"/>
          <w:color w:val="auto"/>
          <w:sz w:val="32"/>
          <w:szCs w:val="32"/>
          <w:lang w:val="en-GB"/>
        </w:rPr>
        <w:t xml:space="preserve">Contact the practice’s data controller via email at  </w:t>
      </w:r>
      <w:hyperlink r:id="rId20" w:history="1">
        <w:r w:rsidR="00783781" w:rsidRPr="00D225D6">
          <w:rPr>
            <w:rStyle w:val="Hyperlink"/>
            <w:rFonts w:ascii="Arial" w:hAnsi="Arial" w:cs="Arial"/>
            <w:sz w:val="32"/>
            <w:szCs w:val="32"/>
            <w:lang w:val="en-GB"/>
          </w:rPr>
          <w:t>Bnssg.hillview.rss@nhs.net</w:t>
        </w:r>
      </w:hyperlink>
      <w:r w:rsidR="00783781">
        <w:rPr>
          <w:rFonts w:ascii="Arial" w:hAnsi="Arial" w:cs="Arial"/>
          <w:color w:val="auto"/>
          <w:sz w:val="32"/>
          <w:szCs w:val="32"/>
          <w:lang w:val="en-GB"/>
        </w:rPr>
        <w:t xml:space="preserve"> </w:t>
      </w:r>
    </w:p>
    <w:p w14:paraId="2B7D314A" w14:textId="34E39D73" w:rsidR="009D2A87" w:rsidRPr="001B4B23" w:rsidRDefault="00E73294" w:rsidP="008A1823">
      <w:pPr>
        <w:pStyle w:val="BodyText"/>
        <w:numPr>
          <w:ilvl w:val="0"/>
          <w:numId w:val="12"/>
        </w:numPr>
        <w:spacing w:before="0" w:after="0"/>
        <w:rPr>
          <w:rFonts w:ascii="Arial" w:hAnsi="Arial" w:cs="Arial"/>
          <w:color w:val="auto"/>
          <w:sz w:val="32"/>
          <w:szCs w:val="32"/>
          <w:lang w:val="en-GB"/>
        </w:rPr>
      </w:pPr>
      <w:r w:rsidRPr="001B4B23">
        <w:rPr>
          <w:rFonts w:ascii="Arial" w:hAnsi="Arial" w:cs="Arial"/>
          <w:color w:val="auto"/>
          <w:sz w:val="32"/>
          <w:szCs w:val="32"/>
          <w:lang w:val="en-GB"/>
        </w:rPr>
        <w:t>Doctors’ surgeries are data controllers for the data they hold about their patient</w:t>
      </w:r>
      <w:r w:rsidR="009D2A87" w:rsidRPr="001B4B23">
        <w:rPr>
          <w:rFonts w:ascii="Arial" w:hAnsi="Arial" w:cs="Arial"/>
          <w:color w:val="auto"/>
          <w:sz w:val="32"/>
          <w:szCs w:val="32"/>
        </w:rPr>
        <w:t>.</w:t>
      </w:r>
    </w:p>
    <w:p w14:paraId="1B1C0B23" w14:textId="77777777" w:rsidR="008C0554" w:rsidRPr="008C0554" w:rsidRDefault="008C0554" w:rsidP="008C0554">
      <w:pPr>
        <w:pStyle w:val="BodyText"/>
        <w:spacing w:before="0" w:after="0"/>
        <w:ind w:left="720"/>
        <w:rPr>
          <w:rFonts w:ascii="Arial" w:hAnsi="Arial" w:cs="Arial"/>
          <w:sz w:val="32"/>
          <w:szCs w:val="32"/>
          <w:lang w:val="en-GB"/>
        </w:rPr>
      </w:pPr>
    </w:p>
    <w:p w14:paraId="7CD8A4C4" w14:textId="7A6D163F" w:rsidR="009D2A87" w:rsidRPr="008C0554" w:rsidRDefault="009A07C9" w:rsidP="00663E03">
      <w:pPr>
        <w:pStyle w:val="Heading1"/>
        <w:spacing w:after="120" w:afterAutospacing="0"/>
        <w:ind w:left="426"/>
        <w:rPr>
          <w:rFonts w:ascii="Cooper Black" w:hAnsi="Cooper Black" w:cs="Arial"/>
          <w:color w:val="002060"/>
          <w:sz w:val="56"/>
          <w:szCs w:val="144"/>
        </w:rPr>
      </w:pPr>
      <w:bookmarkStart w:id="18" w:name="_Toc115345153"/>
      <w:r w:rsidRPr="008C0554">
        <w:rPr>
          <w:rFonts w:ascii="Cooper Black" w:hAnsi="Cooper Black" w:cs="Arial"/>
          <w:color w:val="002060"/>
          <w:sz w:val="56"/>
          <w:szCs w:val="144"/>
          <w:lang w:val="en-GB"/>
        </w:rPr>
        <w:t>Your Summary Care Record</w:t>
      </w:r>
      <w:bookmarkEnd w:id="18"/>
    </w:p>
    <w:p w14:paraId="6022C8A4" w14:textId="77777777" w:rsidR="008C0554" w:rsidRDefault="008C0554" w:rsidP="009A07C9">
      <w:pPr>
        <w:pStyle w:val="BodyText"/>
        <w:rPr>
          <w:rFonts w:ascii="Arial" w:hAnsi="Arial" w:cs="Arial"/>
          <w:sz w:val="36"/>
          <w:szCs w:val="36"/>
          <w:lang w:val="en-US"/>
        </w:rPr>
      </w:pPr>
    </w:p>
    <w:p w14:paraId="5A0CE393" w14:textId="1A4B91BD" w:rsidR="009A07C9" w:rsidRPr="00217B09" w:rsidRDefault="009A07C9" w:rsidP="009A07C9">
      <w:pPr>
        <w:pStyle w:val="BodyText"/>
        <w:rPr>
          <w:rFonts w:ascii="Arial" w:hAnsi="Arial" w:cs="Arial"/>
          <w:color w:val="auto"/>
          <w:sz w:val="36"/>
          <w:szCs w:val="36"/>
          <w:lang w:val="en-US"/>
        </w:rPr>
      </w:pPr>
      <w:r w:rsidRPr="00217B09">
        <w:rPr>
          <w:rFonts w:ascii="Arial" w:hAnsi="Arial" w:cs="Arial"/>
          <w:color w:val="auto"/>
          <w:sz w:val="36"/>
          <w:szCs w:val="36"/>
          <w:lang w:val="en-US"/>
        </w:rPr>
        <w:t xml:space="preserve">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w:t>
      </w:r>
      <w:r w:rsidRPr="00217B09">
        <w:rPr>
          <w:rFonts w:ascii="Arial" w:hAnsi="Arial" w:cs="Arial"/>
          <w:color w:val="auto"/>
          <w:sz w:val="36"/>
          <w:szCs w:val="36"/>
          <w:lang w:val="en-US"/>
        </w:rPr>
        <w:lastRenderedPageBreak/>
        <w:t xml:space="preserve">healthcare professionals and </w:t>
      </w:r>
      <w:r w:rsidR="00967E2A" w:rsidRPr="00217B09">
        <w:rPr>
          <w:rFonts w:ascii="Arial" w:hAnsi="Arial" w:cs="Arial"/>
          <w:color w:val="auto"/>
          <w:sz w:val="36"/>
          <w:szCs w:val="36"/>
          <w:lang w:val="en-US"/>
        </w:rPr>
        <w:t>organizations</w:t>
      </w:r>
      <w:r w:rsidRPr="00217B09">
        <w:rPr>
          <w:rFonts w:ascii="Arial" w:hAnsi="Arial" w:cs="Arial"/>
          <w:color w:val="auto"/>
          <w:sz w:val="36"/>
          <w:szCs w:val="36"/>
          <w:lang w:val="en-US"/>
        </w:rPr>
        <w:t xml:space="preserve"> involved in your direct healthcare.</w:t>
      </w:r>
    </w:p>
    <w:p w14:paraId="1E35FEF2" w14:textId="1F856CDE" w:rsidR="009D2A87" w:rsidRPr="00217B09" w:rsidRDefault="009A07C9" w:rsidP="009D2A87">
      <w:pPr>
        <w:pStyle w:val="BodyText"/>
        <w:rPr>
          <w:rFonts w:ascii="Arial" w:hAnsi="Arial" w:cs="Arial"/>
          <w:color w:val="auto"/>
          <w:sz w:val="36"/>
          <w:szCs w:val="36"/>
          <w:lang w:val="en-US"/>
        </w:rPr>
      </w:pPr>
      <w:r w:rsidRPr="00217B09">
        <w:rPr>
          <w:rFonts w:ascii="Arial" w:hAnsi="Arial" w:cs="Arial"/>
          <w:color w:val="auto"/>
          <w:sz w:val="36"/>
          <w:szCs w:val="36"/>
          <w:lang w:val="en-US"/>
        </w:rPr>
        <w:t>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w:t>
      </w:r>
      <w:r w:rsidR="009D2A87" w:rsidRPr="00217B09">
        <w:rPr>
          <w:rFonts w:ascii="Arial" w:hAnsi="Arial" w:cs="Arial"/>
          <w:color w:val="auto"/>
          <w:sz w:val="36"/>
          <w:szCs w:val="36"/>
          <w:lang w:val="en-US"/>
        </w:rPr>
        <w:t>.</w:t>
      </w:r>
    </w:p>
    <w:p w14:paraId="5CAE37CB" w14:textId="77777777" w:rsidR="001D3C79" w:rsidRPr="008C0554" w:rsidRDefault="001D3C79" w:rsidP="009D2A87">
      <w:pPr>
        <w:pStyle w:val="BodyText"/>
        <w:rPr>
          <w:rFonts w:ascii="Arial" w:hAnsi="Arial" w:cs="Arial"/>
          <w:sz w:val="36"/>
          <w:szCs w:val="36"/>
          <w:lang w:val="en-US"/>
        </w:rPr>
      </w:pPr>
    </w:p>
    <w:p w14:paraId="18825A9D" w14:textId="566F98C5" w:rsidR="009D2A87" w:rsidRPr="001D3C79" w:rsidRDefault="009A07C9" w:rsidP="00663E03">
      <w:pPr>
        <w:pStyle w:val="Heading1"/>
        <w:spacing w:after="120" w:afterAutospacing="0"/>
        <w:ind w:left="426"/>
        <w:rPr>
          <w:rFonts w:ascii="Cooper Black" w:hAnsi="Cooper Black" w:cs="Arial"/>
          <w:color w:val="002060"/>
          <w:sz w:val="56"/>
          <w:szCs w:val="144"/>
          <w:u w:val="single"/>
        </w:rPr>
      </w:pPr>
      <w:bookmarkStart w:id="19" w:name="_Toc115345154"/>
      <w:r w:rsidRPr="001D3C79">
        <w:rPr>
          <w:rFonts w:ascii="Cooper Black" w:hAnsi="Cooper Black" w:cs="Arial"/>
          <w:color w:val="002060"/>
          <w:sz w:val="56"/>
          <w:szCs w:val="144"/>
          <w:lang w:val="en-GB"/>
        </w:rPr>
        <w:t>How the NHS use your Information – National Data Opt-out</w:t>
      </w:r>
      <w:bookmarkEnd w:id="19"/>
    </w:p>
    <w:p w14:paraId="2AD756E6" w14:textId="77777777" w:rsidR="001D3C79" w:rsidRDefault="001D3C79" w:rsidP="00C51207">
      <w:pPr>
        <w:pStyle w:val="BodyText"/>
        <w:rPr>
          <w:rFonts w:ascii="Arial" w:hAnsi="Arial" w:cs="Arial"/>
          <w:sz w:val="36"/>
          <w:szCs w:val="36"/>
        </w:rPr>
      </w:pPr>
    </w:p>
    <w:p w14:paraId="20F9C446" w14:textId="0D9867EB"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The Practice is one of many organisations working in the health and care system to improve care for patients and the public.</w:t>
      </w:r>
    </w:p>
    <w:p w14:paraId="28EB7CCF" w14:textId="77777777"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7AFC0226" w14:textId="48FF1404"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The information collected about you when you use these services can also be used and provided to other organisations for purposes beyond your individual care, for instance to help with:</w:t>
      </w:r>
    </w:p>
    <w:p w14:paraId="30EB64D1" w14:textId="1289275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improving the quality and standards of care provided</w:t>
      </w:r>
    </w:p>
    <w:p w14:paraId="518766E3" w14:textId="2305047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 xml:space="preserve">Research into the development of new treatments </w:t>
      </w:r>
    </w:p>
    <w:p w14:paraId="5282FECF" w14:textId="011F261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preventing illness and diseases</w:t>
      </w:r>
    </w:p>
    <w:p w14:paraId="06763E11" w14:textId="62EEE04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monitoring safety</w:t>
      </w:r>
    </w:p>
    <w:p w14:paraId="56442B35" w14:textId="2F9785A5"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planning services</w:t>
      </w:r>
    </w:p>
    <w:p w14:paraId="103A6886" w14:textId="77777777" w:rsidR="00C51207" w:rsidRPr="001B4B23" w:rsidRDefault="00C51207" w:rsidP="00C51207">
      <w:pPr>
        <w:pStyle w:val="BodyText"/>
        <w:spacing w:after="0"/>
        <w:rPr>
          <w:rFonts w:ascii="Arial" w:hAnsi="Arial" w:cs="Arial"/>
          <w:color w:val="auto"/>
          <w:sz w:val="36"/>
          <w:szCs w:val="36"/>
        </w:rPr>
      </w:pPr>
      <w:r w:rsidRPr="001B4B23">
        <w:rPr>
          <w:rFonts w:ascii="Arial" w:hAnsi="Arial" w:cs="Arial"/>
          <w:color w:val="auto"/>
          <w:sz w:val="36"/>
          <w:szCs w:val="36"/>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were allowed by law. </w:t>
      </w:r>
    </w:p>
    <w:p w14:paraId="7ECEC314" w14:textId="562AAA5C"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Most of the time, anonymised data is used for research and planning so that you cannot be identified in which case your confidential patient information isn’t needed.</w:t>
      </w:r>
    </w:p>
    <w:p w14:paraId="5D1ED891" w14:textId="77777777" w:rsidR="00C51207" w:rsidRPr="008C0554" w:rsidRDefault="00C51207" w:rsidP="00C51207">
      <w:pPr>
        <w:pStyle w:val="BodyText"/>
        <w:rPr>
          <w:rFonts w:ascii="Arial" w:hAnsi="Arial" w:cs="Arial"/>
          <w:sz w:val="36"/>
          <w:szCs w:val="36"/>
        </w:rPr>
      </w:pPr>
      <w:r w:rsidRPr="001B4B23">
        <w:rPr>
          <w:rFonts w:ascii="Arial" w:hAnsi="Arial" w:cs="Arial"/>
          <w:color w:val="auto"/>
          <w:sz w:val="36"/>
          <w:szCs w:val="36"/>
        </w:rPr>
        <w:t xml:space="preserve">You have a choice about whether you want your </w:t>
      </w:r>
      <w:r w:rsidRPr="00217B09">
        <w:rPr>
          <w:rFonts w:ascii="Arial" w:hAnsi="Arial" w:cs="Arial"/>
          <w:color w:val="auto"/>
          <w:sz w:val="36"/>
          <w:szCs w:val="36"/>
        </w:rPr>
        <w:t>confidential patient information to be used in this way. If you are happy with this use of information you do not need to do anything. If you do choose to opt out your confidential patient information will still be used to support your individual care.</w:t>
      </w:r>
    </w:p>
    <w:p w14:paraId="0999AEB5" w14:textId="2A7140EB" w:rsidR="00C51207" w:rsidRPr="008C0554" w:rsidRDefault="00C51207" w:rsidP="00C51207">
      <w:pPr>
        <w:pStyle w:val="BodyText"/>
        <w:spacing w:before="0"/>
        <w:rPr>
          <w:rFonts w:ascii="Arial" w:hAnsi="Arial" w:cs="Arial"/>
          <w:sz w:val="36"/>
          <w:szCs w:val="36"/>
        </w:rPr>
      </w:pPr>
      <w:r w:rsidRPr="00217B09">
        <w:rPr>
          <w:rFonts w:ascii="Arial" w:hAnsi="Arial" w:cs="Arial"/>
          <w:color w:val="auto"/>
          <w:sz w:val="36"/>
          <w:szCs w:val="36"/>
        </w:rPr>
        <w:t xml:space="preserve">To find out more or to register your choice to opt out, please visit </w:t>
      </w:r>
      <w:hyperlink r:id="rId21" w:history="1">
        <w:r w:rsidRPr="008C0554">
          <w:rPr>
            <w:rStyle w:val="Hyperlink"/>
            <w:rFonts w:ascii="Arial" w:hAnsi="Arial" w:cs="Arial"/>
            <w:color w:val="1DB093"/>
            <w:sz w:val="36"/>
            <w:szCs w:val="36"/>
          </w:rPr>
          <w:t>www.nhs.uk/your-nhs-data-matters</w:t>
        </w:r>
      </w:hyperlink>
      <w:r w:rsidRPr="008C0554">
        <w:rPr>
          <w:rFonts w:ascii="Arial" w:hAnsi="Arial" w:cs="Arial"/>
          <w:sz w:val="36"/>
          <w:szCs w:val="36"/>
        </w:rPr>
        <w:t xml:space="preserve">. </w:t>
      </w:r>
    </w:p>
    <w:p w14:paraId="036707B9" w14:textId="371707F9" w:rsidR="00C51207" w:rsidRPr="00217B09" w:rsidRDefault="00C51207" w:rsidP="00C51207">
      <w:pPr>
        <w:pStyle w:val="BodyText"/>
        <w:spacing w:before="0"/>
        <w:rPr>
          <w:rFonts w:ascii="Arial" w:hAnsi="Arial" w:cs="Arial"/>
          <w:color w:val="auto"/>
          <w:sz w:val="36"/>
          <w:szCs w:val="36"/>
        </w:rPr>
      </w:pPr>
      <w:r w:rsidRPr="00217B09">
        <w:rPr>
          <w:rFonts w:ascii="Arial" w:hAnsi="Arial" w:cs="Arial"/>
          <w:color w:val="auto"/>
          <w:sz w:val="36"/>
          <w:szCs w:val="36"/>
        </w:rPr>
        <w:t>On this web page you will:</w:t>
      </w:r>
    </w:p>
    <w:p w14:paraId="229FFDE7" w14:textId="4F53D73D"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See what is meant by confidential patient information</w:t>
      </w:r>
    </w:p>
    <w:p w14:paraId="6EDC5B82" w14:textId="41D624F0"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examples of when confidential patient information is used for individual care and examples of when it is used for purposes beyond individual care</w:t>
      </w:r>
    </w:p>
    <w:p w14:paraId="16AF8D34" w14:textId="3328DDEA"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out more about the benefits of sharing data</w:t>
      </w:r>
    </w:p>
    <w:p w14:paraId="67C8CAD8" w14:textId="2348992B"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Understand more about who uses the data</w:t>
      </w:r>
    </w:p>
    <w:p w14:paraId="1D1AC133" w14:textId="27773568"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out how your data is protected</w:t>
      </w:r>
    </w:p>
    <w:p w14:paraId="26727741" w14:textId="2ADAD056"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Be able to access the system to view, set or change your opt-out setting</w:t>
      </w:r>
    </w:p>
    <w:p w14:paraId="1055B529" w14:textId="519DB94E"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 xml:space="preserve">Find the contact telephone number if you want to know any more or to set/change your opt-out by phone </w:t>
      </w:r>
    </w:p>
    <w:p w14:paraId="6096B2B3" w14:textId="67D001A9"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See the situations where the opt-out will not apply</w:t>
      </w:r>
    </w:p>
    <w:p w14:paraId="10527896" w14:textId="77777777" w:rsidR="00C51207" w:rsidRPr="00217B09" w:rsidRDefault="00C51207" w:rsidP="00C51207">
      <w:pPr>
        <w:pStyle w:val="BodyText"/>
        <w:spacing w:after="0"/>
        <w:rPr>
          <w:rFonts w:ascii="Arial" w:hAnsi="Arial" w:cs="Arial"/>
          <w:color w:val="auto"/>
          <w:sz w:val="36"/>
          <w:szCs w:val="36"/>
        </w:rPr>
      </w:pPr>
      <w:r w:rsidRPr="00217B09">
        <w:rPr>
          <w:rFonts w:ascii="Arial" w:hAnsi="Arial" w:cs="Arial"/>
          <w:color w:val="auto"/>
          <w:sz w:val="36"/>
          <w:szCs w:val="36"/>
        </w:rPr>
        <w:t>You can also find out more about how patient information is used at:</w:t>
      </w:r>
    </w:p>
    <w:p w14:paraId="443FCCDC" w14:textId="77777777" w:rsidR="00C51207" w:rsidRPr="00B3483C" w:rsidRDefault="00C51207" w:rsidP="008A1823">
      <w:pPr>
        <w:pStyle w:val="BodyText"/>
        <w:numPr>
          <w:ilvl w:val="0"/>
          <w:numId w:val="15"/>
        </w:numPr>
        <w:spacing w:after="0"/>
        <w:ind w:left="1418" w:hanging="1134"/>
        <w:rPr>
          <w:rFonts w:ascii="Arial" w:hAnsi="Arial" w:cs="Arial"/>
          <w:sz w:val="36"/>
          <w:szCs w:val="36"/>
        </w:rPr>
      </w:pPr>
      <w:hyperlink r:id="rId22" w:history="1">
        <w:r w:rsidRPr="00B3483C">
          <w:rPr>
            <w:rStyle w:val="Hyperlink"/>
            <w:rFonts w:ascii="Arial" w:hAnsi="Arial" w:cs="Arial"/>
            <w:color w:val="1DB093"/>
            <w:sz w:val="36"/>
            <w:szCs w:val="36"/>
          </w:rPr>
          <w:t>https://www.hra.nhs.uk/information-about-patients/</w:t>
        </w:r>
      </w:hyperlink>
    </w:p>
    <w:p w14:paraId="6C1A88F6" w14:textId="297587DA" w:rsidR="00C51207" w:rsidRPr="00217B09" w:rsidRDefault="00C51207" w:rsidP="008A1823">
      <w:pPr>
        <w:pStyle w:val="BodyText"/>
        <w:numPr>
          <w:ilvl w:val="2"/>
          <w:numId w:val="15"/>
        </w:numPr>
        <w:spacing w:after="0"/>
        <w:rPr>
          <w:rFonts w:ascii="Arial" w:hAnsi="Arial" w:cs="Arial"/>
          <w:color w:val="auto"/>
          <w:sz w:val="36"/>
          <w:szCs w:val="36"/>
        </w:rPr>
      </w:pPr>
      <w:r w:rsidRPr="00217B09">
        <w:rPr>
          <w:rFonts w:ascii="Arial" w:hAnsi="Arial" w:cs="Arial"/>
          <w:color w:val="auto"/>
          <w:sz w:val="36"/>
          <w:szCs w:val="36"/>
          <w:lang w:val="en-GB"/>
        </w:rPr>
        <w:t xml:space="preserve">which </w:t>
      </w:r>
      <w:r w:rsidRPr="00217B09">
        <w:rPr>
          <w:rFonts w:ascii="Arial" w:hAnsi="Arial" w:cs="Arial"/>
          <w:color w:val="auto"/>
          <w:sz w:val="36"/>
          <w:szCs w:val="36"/>
        </w:rPr>
        <w:t>covers health and care research)</w:t>
      </w:r>
    </w:p>
    <w:p w14:paraId="11A97EFD" w14:textId="77777777" w:rsidR="00C51207" w:rsidRPr="00B3483C" w:rsidRDefault="00C51207" w:rsidP="008A1823">
      <w:pPr>
        <w:pStyle w:val="BodyText"/>
        <w:numPr>
          <w:ilvl w:val="0"/>
          <w:numId w:val="15"/>
        </w:numPr>
        <w:spacing w:after="0"/>
        <w:ind w:left="1418" w:hanging="1134"/>
        <w:rPr>
          <w:rFonts w:ascii="Arial" w:hAnsi="Arial" w:cs="Arial"/>
          <w:sz w:val="36"/>
          <w:szCs w:val="36"/>
        </w:rPr>
      </w:pPr>
      <w:hyperlink r:id="rId23" w:history="1">
        <w:r w:rsidRPr="00B3483C">
          <w:rPr>
            <w:rStyle w:val="Hyperlink"/>
            <w:rFonts w:ascii="Arial" w:hAnsi="Arial" w:cs="Arial"/>
            <w:color w:val="1DB093"/>
            <w:sz w:val="36"/>
            <w:szCs w:val="36"/>
          </w:rPr>
          <w:t>https://understandingpatientdata.org.uk/introducing-patient-data</w:t>
        </w:r>
      </w:hyperlink>
    </w:p>
    <w:p w14:paraId="48C5592E" w14:textId="52D09025" w:rsidR="00C51207" w:rsidRPr="00217B09" w:rsidRDefault="00C51207" w:rsidP="008A1823">
      <w:pPr>
        <w:pStyle w:val="BodyText"/>
        <w:numPr>
          <w:ilvl w:val="2"/>
          <w:numId w:val="15"/>
        </w:numPr>
        <w:spacing w:after="0"/>
        <w:rPr>
          <w:rFonts w:ascii="Arial" w:hAnsi="Arial" w:cs="Arial"/>
          <w:color w:val="auto"/>
          <w:sz w:val="36"/>
          <w:szCs w:val="36"/>
        </w:rPr>
      </w:pPr>
      <w:r w:rsidRPr="00217B09">
        <w:rPr>
          <w:rFonts w:ascii="Arial" w:hAnsi="Arial" w:cs="Arial"/>
          <w:color w:val="auto"/>
          <w:sz w:val="36"/>
          <w:szCs w:val="36"/>
          <w:lang w:val="en-GB"/>
        </w:rPr>
        <w:t xml:space="preserve">which </w:t>
      </w:r>
      <w:r w:rsidRPr="00217B09">
        <w:rPr>
          <w:rFonts w:ascii="Arial" w:hAnsi="Arial" w:cs="Arial"/>
          <w:color w:val="auto"/>
          <w:sz w:val="36"/>
          <w:szCs w:val="36"/>
        </w:rPr>
        <w:t>covers how and why patient information is used, the safeguards and how decisions are made</w:t>
      </w:r>
    </w:p>
    <w:p w14:paraId="1E0CC42C" w14:textId="661972F8" w:rsidR="00C51207" w:rsidRPr="00217B09" w:rsidRDefault="00C51207" w:rsidP="00C51207">
      <w:pPr>
        <w:pStyle w:val="BodyText"/>
        <w:rPr>
          <w:rFonts w:ascii="Arial" w:hAnsi="Arial" w:cs="Arial"/>
          <w:color w:val="auto"/>
          <w:sz w:val="36"/>
          <w:szCs w:val="36"/>
        </w:rPr>
      </w:pPr>
      <w:r w:rsidRPr="00217B09">
        <w:rPr>
          <w:rFonts w:ascii="Arial" w:hAnsi="Arial" w:cs="Arial"/>
          <w:color w:val="auto"/>
          <w:sz w:val="36"/>
          <w:szCs w:val="36"/>
        </w:rPr>
        <w:t>You can change your mind about your choice at any time.</w:t>
      </w:r>
    </w:p>
    <w:p w14:paraId="0EA6676C" w14:textId="36D36012" w:rsidR="00C51207" w:rsidRDefault="00C51207" w:rsidP="00C51207">
      <w:pPr>
        <w:pStyle w:val="BodyText"/>
        <w:rPr>
          <w:rFonts w:ascii="Arial" w:hAnsi="Arial" w:cs="Arial"/>
          <w:color w:val="auto"/>
          <w:sz w:val="36"/>
          <w:szCs w:val="36"/>
        </w:rPr>
      </w:pPr>
      <w:r w:rsidRPr="00217B09">
        <w:rPr>
          <w:rFonts w:ascii="Arial" w:hAnsi="Arial" w:cs="Arial"/>
          <w:color w:val="auto"/>
          <w:sz w:val="36"/>
          <w:szCs w:val="36"/>
        </w:rPr>
        <w:t>Data being used or shared for purposes beyond individual care does not include your data being shared with insurance companies or used for marketing purposes and data would only be used in this way with your specific agreement.</w:t>
      </w:r>
    </w:p>
    <w:p w14:paraId="300D3022" w14:textId="77777777" w:rsidR="00783781" w:rsidRPr="00217B09" w:rsidRDefault="00783781" w:rsidP="00C51207">
      <w:pPr>
        <w:pStyle w:val="BodyText"/>
        <w:rPr>
          <w:rFonts w:ascii="Arial" w:hAnsi="Arial" w:cs="Arial"/>
          <w:color w:val="auto"/>
          <w:sz w:val="36"/>
          <w:szCs w:val="36"/>
        </w:rPr>
      </w:pPr>
    </w:p>
    <w:p w14:paraId="28389A63" w14:textId="2BD53A96" w:rsidR="009D2A87" w:rsidRPr="001D3C79" w:rsidRDefault="00C51207" w:rsidP="00663E03">
      <w:pPr>
        <w:pStyle w:val="Heading1"/>
        <w:spacing w:before="0" w:after="120" w:afterAutospacing="0"/>
        <w:ind w:left="426"/>
        <w:rPr>
          <w:rFonts w:ascii="Cooper Black" w:hAnsi="Cooper Black" w:cs="Arial"/>
          <w:color w:val="002060"/>
          <w:sz w:val="56"/>
          <w:szCs w:val="144"/>
          <w:lang w:val="en-GB"/>
        </w:rPr>
      </w:pPr>
      <w:bookmarkStart w:id="20" w:name="_Toc115345155"/>
      <w:r w:rsidRPr="001D3C79">
        <w:rPr>
          <w:rFonts w:ascii="Cooper Black" w:hAnsi="Cooper Black" w:cs="Arial"/>
          <w:color w:val="002060"/>
          <w:sz w:val="56"/>
          <w:szCs w:val="144"/>
          <w:lang w:val="en-GB"/>
        </w:rPr>
        <w:t>What is Population Health Management?</w:t>
      </w:r>
      <w:bookmarkEnd w:id="20"/>
    </w:p>
    <w:p w14:paraId="393056C5" w14:textId="77777777" w:rsidR="001D3C79" w:rsidRDefault="001D3C79" w:rsidP="00FC0722">
      <w:pPr>
        <w:pStyle w:val="BodyText"/>
        <w:rPr>
          <w:rFonts w:ascii="Arial" w:hAnsi="Arial" w:cs="Arial"/>
          <w:sz w:val="36"/>
          <w:szCs w:val="36"/>
          <w:lang w:val="en-GB"/>
        </w:rPr>
      </w:pPr>
    </w:p>
    <w:p w14:paraId="60A0EA95" w14:textId="55C9C8FC" w:rsidR="00FC0722" w:rsidRPr="00217B09" w:rsidRDefault="00FC0722" w:rsidP="00FC0722">
      <w:pPr>
        <w:pStyle w:val="BodyText"/>
        <w:rPr>
          <w:rFonts w:ascii="Arial" w:hAnsi="Arial" w:cs="Arial"/>
          <w:color w:val="auto"/>
          <w:sz w:val="36"/>
          <w:szCs w:val="36"/>
          <w:lang w:val="en-GB"/>
        </w:rPr>
      </w:pPr>
      <w:r w:rsidRPr="00217B09">
        <w:rPr>
          <w:rFonts w:ascii="Arial" w:hAnsi="Arial" w:cs="Arial"/>
          <w:color w:val="auto"/>
          <w:sz w:val="36"/>
          <w:szCs w:val="36"/>
          <w:lang w:val="en-GB"/>
        </w:rPr>
        <w:t>This work is aimed at improving the health of an entire population.</w:t>
      </w:r>
    </w:p>
    <w:p w14:paraId="72817A97" w14:textId="20515248"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4134CB27" w14:textId="5FA5ACED"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The project requires health care organisations to work together with communities and partner agencies. The organisations will share information with each other </w:t>
      </w:r>
      <w:r w:rsidR="002866D6" w:rsidRPr="001B4B23">
        <w:rPr>
          <w:rFonts w:ascii="Arial" w:hAnsi="Arial" w:cs="Arial"/>
          <w:color w:val="auto"/>
          <w:sz w:val="36"/>
          <w:szCs w:val="36"/>
          <w:lang w:val="en-GB"/>
        </w:rPr>
        <w:t>to</w:t>
      </w:r>
      <w:r w:rsidRPr="001B4B23">
        <w:rPr>
          <w:rFonts w:ascii="Arial" w:hAnsi="Arial" w:cs="Arial"/>
          <w:color w:val="auto"/>
          <w:sz w:val="36"/>
          <w:szCs w:val="36"/>
          <w:lang w:val="en-GB"/>
        </w:rPr>
        <w:t xml:space="preserve"> get </w:t>
      </w:r>
      <w:r w:rsidRPr="001B4B23">
        <w:rPr>
          <w:rFonts w:ascii="Arial" w:hAnsi="Arial" w:cs="Arial"/>
          <w:color w:val="auto"/>
          <w:sz w:val="36"/>
          <w:szCs w:val="36"/>
          <w:lang w:val="en-GB"/>
        </w:rPr>
        <w:lastRenderedPageBreak/>
        <w:t>a view of health and services for the population in a particular area.</w:t>
      </w:r>
    </w:p>
    <w:p w14:paraId="0F5D7ECB" w14:textId="222D75B2"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In your area, a population health management programme has been introduced. The programme will combine information from GP practices, community service providers, hospitals and other health and care providers.</w:t>
      </w:r>
    </w:p>
    <w:p w14:paraId="4508F3B9" w14:textId="77777777" w:rsidR="001D3C79" w:rsidRPr="008C0554" w:rsidRDefault="001D3C79" w:rsidP="00FC0722">
      <w:pPr>
        <w:pStyle w:val="BodyText"/>
        <w:rPr>
          <w:rFonts w:ascii="Arial" w:hAnsi="Arial" w:cs="Arial"/>
          <w:sz w:val="36"/>
          <w:szCs w:val="36"/>
          <w:lang w:val="en-GB"/>
        </w:rPr>
      </w:pPr>
    </w:p>
    <w:p w14:paraId="439EAB83" w14:textId="037AD3AE" w:rsidR="00FC0722" w:rsidRPr="001D3C79" w:rsidRDefault="00FC0722" w:rsidP="00663E03">
      <w:pPr>
        <w:pStyle w:val="Heading2"/>
        <w:numPr>
          <w:ilvl w:val="1"/>
          <w:numId w:val="7"/>
        </w:numPr>
        <w:spacing w:before="0" w:after="0"/>
        <w:ind w:left="709" w:hanging="709"/>
        <w:rPr>
          <w:rFonts w:ascii="Cooper Black" w:hAnsi="Cooper Black" w:cs="Arial"/>
          <w:color w:val="002060"/>
          <w:sz w:val="44"/>
          <w:szCs w:val="44"/>
          <w:lang w:val="en-GB"/>
        </w:rPr>
      </w:pPr>
      <w:bookmarkStart w:id="21" w:name="_Toc115345156"/>
      <w:bookmarkStart w:id="22" w:name="_Toc93586810"/>
      <w:r w:rsidRPr="001D3C79">
        <w:rPr>
          <w:rFonts w:ascii="Cooper Black" w:hAnsi="Cooper Black" w:cs="Arial"/>
          <w:color w:val="002060"/>
          <w:sz w:val="44"/>
          <w:szCs w:val="44"/>
          <w:lang w:val="en-GB"/>
        </w:rPr>
        <w:t>How</w:t>
      </w:r>
      <w:r w:rsidR="000B25F0" w:rsidRPr="001D3C79">
        <w:rPr>
          <w:rFonts w:ascii="Cooper Black" w:hAnsi="Cooper Black" w:cs="Arial"/>
          <w:color w:val="002060"/>
          <w:sz w:val="44"/>
          <w:szCs w:val="44"/>
          <w:lang w:val="en-GB"/>
        </w:rPr>
        <w:t xml:space="preserve"> will my personal data be used?</w:t>
      </w:r>
      <w:bookmarkEnd w:id="21"/>
    </w:p>
    <w:p w14:paraId="1A177B07" w14:textId="77777777" w:rsidR="001D3C79" w:rsidRPr="001D3C79" w:rsidRDefault="001D3C79" w:rsidP="001D3C79">
      <w:pPr>
        <w:pStyle w:val="BodyText"/>
        <w:rPr>
          <w:lang w:val="en-GB" w:eastAsia="en-US"/>
        </w:rPr>
      </w:pPr>
    </w:p>
    <w:p w14:paraId="0FF9CEAF"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The information will include information about your health care.</w:t>
      </w:r>
    </w:p>
    <w:p w14:paraId="7D7ABE2D"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The information will be combined and anything that can identify you (like your name or NHS Number) will be removed and replaced with a code.</w:t>
      </w:r>
    </w:p>
    <w:p w14:paraId="68DEC3CC"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This means that the people working with the data will only see the code and cannot see which patient the information relates to.</w:t>
      </w:r>
    </w:p>
    <w:p w14:paraId="450A6843"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If we see that an individual might benefit from some additional care or support, we will send the information back to your GP or hospital provider and they will use the code to identify you and offer you services.</w:t>
      </w:r>
    </w:p>
    <w:p w14:paraId="3B4EB58C"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 xml:space="preserve">The information will be used for </w:t>
      </w:r>
      <w:proofErr w:type="gramStart"/>
      <w:r w:rsidRPr="001B4B23">
        <w:rPr>
          <w:rFonts w:ascii="Arial" w:hAnsi="Arial" w:cs="Arial"/>
          <w:color w:val="auto"/>
          <w:sz w:val="36"/>
          <w:szCs w:val="36"/>
          <w:lang w:val="en-GB" w:eastAsia="en-US"/>
        </w:rPr>
        <w:t>a number of</w:t>
      </w:r>
      <w:proofErr w:type="gramEnd"/>
      <w:r w:rsidRPr="001B4B23">
        <w:rPr>
          <w:rFonts w:ascii="Arial" w:hAnsi="Arial" w:cs="Arial"/>
          <w:color w:val="auto"/>
          <w:sz w:val="36"/>
          <w:szCs w:val="36"/>
          <w:lang w:val="en-GB" w:eastAsia="en-US"/>
        </w:rPr>
        <w:t xml:space="preserve"> healthcare related activities such </w:t>
      </w:r>
      <w:proofErr w:type="gramStart"/>
      <w:r w:rsidRPr="001B4B23">
        <w:rPr>
          <w:rFonts w:ascii="Arial" w:hAnsi="Arial" w:cs="Arial"/>
          <w:color w:val="auto"/>
          <w:sz w:val="36"/>
          <w:szCs w:val="36"/>
          <w:lang w:val="en-GB" w:eastAsia="en-US"/>
        </w:rPr>
        <w:t>as;</w:t>
      </w:r>
      <w:proofErr w:type="gramEnd"/>
    </w:p>
    <w:p w14:paraId="55978237"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improving the quality and standards of care provided</w:t>
      </w:r>
    </w:p>
    <w:p w14:paraId="306B6753"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research into the development of new treatments</w:t>
      </w:r>
    </w:p>
    <w:p w14:paraId="2367B1D9"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preventing illness and diseases</w:t>
      </w:r>
    </w:p>
    <w:p w14:paraId="5C1E8B60"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monitoring safety</w:t>
      </w:r>
    </w:p>
    <w:p w14:paraId="1DC0DFB1" w14:textId="1CADAA7F"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planning services</w:t>
      </w:r>
    </w:p>
    <w:p w14:paraId="4D728674" w14:textId="1395C695" w:rsidR="001D3C79" w:rsidRDefault="001D3C79" w:rsidP="001D3C79">
      <w:pPr>
        <w:pStyle w:val="BodyText"/>
        <w:ind w:left="720"/>
        <w:rPr>
          <w:rFonts w:ascii="Arial" w:hAnsi="Arial" w:cs="Arial"/>
          <w:sz w:val="32"/>
          <w:szCs w:val="32"/>
          <w:lang w:val="en-GB" w:eastAsia="en-US"/>
        </w:rPr>
      </w:pPr>
    </w:p>
    <w:p w14:paraId="73EFF65A" w14:textId="77777777" w:rsidR="00B15E8C" w:rsidRPr="008C0554" w:rsidRDefault="00B15E8C" w:rsidP="001D3C79">
      <w:pPr>
        <w:pStyle w:val="BodyText"/>
        <w:ind w:left="720"/>
        <w:rPr>
          <w:rFonts w:ascii="Arial" w:hAnsi="Arial" w:cs="Arial"/>
          <w:sz w:val="32"/>
          <w:szCs w:val="32"/>
          <w:lang w:val="en-GB" w:eastAsia="en-US"/>
        </w:rPr>
      </w:pPr>
    </w:p>
    <w:p w14:paraId="1B9FE160" w14:textId="037F4CC1" w:rsidR="00FC0722" w:rsidRPr="001D3C79" w:rsidRDefault="00FC0722" w:rsidP="00663E03">
      <w:pPr>
        <w:pStyle w:val="Heading2"/>
        <w:numPr>
          <w:ilvl w:val="1"/>
          <w:numId w:val="7"/>
        </w:numPr>
        <w:spacing w:before="0" w:after="0"/>
        <w:ind w:left="709" w:hanging="709"/>
        <w:rPr>
          <w:rFonts w:ascii="Cooper Black" w:hAnsi="Cooper Black" w:cs="Arial"/>
          <w:color w:val="002060"/>
          <w:sz w:val="44"/>
          <w:szCs w:val="44"/>
          <w:lang w:val="en-GB"/>
        </w:rPr>
      </w:pPr>
      <w:bookmarkStart w:id="23" w:name="_Toc115345157"/>
      <w:r w:rsidRPr="001D3C79">
        <w:rPr>
          <w:rFonts w:ascii="Cooper Black" w:hAnsi="Cooper Black" w:cs="Arial"/>
          <w:color w:val="002060"/>
          <w:sz w:val="44"/>
          <w:szCs w:val="44"/>
          <w:lang w:val="en-GB"/>
        </w:rPr>
        <w:t>Who will my personal data be shared with?</w:t>
      </w:r>
      <w:bookmarkEnd w:id="23"/>
    </w:p>
    <w:p w14:paraId="490DE53E" w14:textId="77777777" w:rsidR="001D3C79" w:rsidRDefault="001D3C79" w:rsidP="00FC0722">
      <w:pPr>
        <w:pStyle w:val="BodyText"/>
        <w:rPr>
          <w:rFonts w:ascii="Arial" w:hAnsi="Arial" w:cs="Arial"/>
          <w:sz w:val="36"/>
          <w:szCs w:val="36"/>
          <w:lang w:val="en-GB" w:eastAsia="en-US"/>
        </w:rPr>
      </w:pPr>
    </w:p>
    <w:p w14:paraId="735E1B8E" w14:textId="3D9CF272"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Your GP and hospital providers will send the information they hold on their systems to the South Central and West Commissioning Support Unit, who are part of NHS England.</w:t>
      </w:r>
    </w:p>
    <w:p w14:paraId="3D12C223" w14:textId="77CED664"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They will link all the information together </w:t>
      </w:r>
      <w:r w:rsidR="009B2D3C" w:rsidRPr="00217B09">
        <w:rPr>
          <w:rFonts w:ascii="Arial" w:hAnsi="Arial" w:cs="Arial"/>
          <w:color w:val="auto"/>
          <w:sz w:val="36"/>
          <w:szCs w:val="36"/>
          <w:lang w:val="en-GB" w:eastAsia="en-US"/>
        </w:rPr>
        <w:t>to</w:t>
      </w:r>
      <w:r w:rsidRPr="00217B09">
        <w:rPr>
          <w:rFonts w:ascii="Arial" w:hAnsi="Arial" w:cs="Arial"/>
          <w:color w:val="auto"/>
          <w:sz w:val="36"/>
          <w:szCs w:val="36"/>
          <w:lang w:val="en-GB" w:eastAsia="en-US"/>
        </w:rPr>
        <w:t xml:space="preserve"> review and make decisions about the whole population or </w:t>
      </w:r>
      <w:r w:rsidR="009B2D3C" w:rsidRPr="00217B09">
        <w:rPr>
          <w:rFonts w:ascii="Arial" w:hAnsi="Arial" w:cs="Arial"/>
          <w:color w:val="auto"/>
          <w:sz w:val="36"/>
          <w:szCs w:val="36"/>
          <w:lang w:val="en-GB" w:eastAsia="en-US"/>
        </w:rPr>
        <w:t>patients</w:t>
      </w:r>
      <w:r w:rsidRPr="00217B09">
        <w:rPr>
          <w:rFonts w:ascii="Arial" w:hAnsi="Arial" w:cs="Arial"/>
          <w:color w:val="auto"/>
          <w:sz w:val="36"/>
          <w:szCs w:val="36"/>
          <w:lang w:val="en-GB" w:eastAsia="en-US"/>
        </w:rPr>
        <w:t xml:space="preserve"> that might need support. During this process any identifiable data will be removed </w:t>
      </w:r>
      <w:r w:rsidR="009B2D3C" w:rsidRPr="00217B09">
        <w:rPr>
          <w:rFonts w:ascii="Arial" w:hAnsi="Arial" w:cs="Arial"/>
          <w:color w:val="auto"/>
          <w:sz w:val="36"/>
          <w:szCs w:val="36"/>
          <w:lang w:val="en-GB" w:eastAsia="en-US"/>
        </w:rPr>
        <w:t>before</w:t>
      </w:r>
      <w:r w:rsidRPr="00217B09">
        <w:rPr>
          <w:rFonts w:ascii="Arial" w:hAnsi="Arial" w:cs="Arial"/>
          <w:color w:val="auto"/>
          <w:sz w:val="36"/>
          <w:szCs w:val="36"/>
          <w:lang w:val="en-GB" w:eastAsia="en-US"/>
        </w:rPr>
        <w:t xml:space="preserve"> it is shared with Optum Healthcare.</w:t>
      </w:r>
    </w:p>
    <w:p w14:paraId="45B03E83" w14:textId="0FC91172"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Both the Commissioning Support Unit and Optum are required to protect your information and maintain confidentiality in the same way that your doctor or hospital provider is.</w:t>
      </w:r>
    </w:p>
    <w:p w14:paraId="23EC0C00" w14:textId="77777777" w:rsidR="00B3483C" w:rsidRPr="008C0554" w:rsidRDefault="00B3483C" w:rsidP="00FC0722">
      <w:pPr>
        <w:pStyle w:val="BodyText"/>
        <w:rPr>
          <w:rFonts w:ascii="Arial" w:hAnsi="Arial" w:cs="Arial"/>
          <w:sz w:val="36"/>
          <w:szCs w:val="36"/>
          <w:lang w:val="en-GB" w:eastAsia="en-US"/>
        </w:rPr>
      </w:pPr>
    </w:p>
    <w:p w14:paraId="10FF7F33" w14:textId="644492B5" w:rsidR="00FC0722" w:rsidRPr="001D3C79" w:rsidRDefault="00FC0722" w:rsidP="00663E03">
      <w:pPr>
        <w:pStyle w:val="Heading2"/>
        <w:numPr>
          <w:ilvl w:val="1"/>
          <w:numId w:val="7"/>
        </w:numPr>
        <w:spacing w:before="0" w:after="0"/>
        <w:ind w:left="709" w:hanging="709"/>
        <w:rPr>
          <w:rFonts w:ascii="Cooper Black" w:hAnsi="Cooper Black" w:cs="Arial"/>
          <w:sz w:val="44"/>
          <w:szCs w:val="44"/>
          <w:lang w:val="en-GB"/>
        </w:rPr>
      </w:pPr>
      <w:bookmarkStart w:id="24" w:name="_Toc115345158"/>
      <w:r w:rsidRPr="001D3C79">
        <w:rPr>
          <w:rFonts w:ascii="Cooper Black" w:hAnsi="Cooper Black" w:cs="Arial"/>
          <w:sz w:val="44"/>
          <w:szCs w:val="44"/>
          <w:lang w:val="en-GB"/>
        </w:rPr>
        <w:t>Is using my information in this way lawful?</w:t>
      </w:r>
      <w:bookmarkEnd w:id="24"/>
    </w:p>
    <w:p w14:paraId="35BD1AD2" w14:textId="77777777" w:rsidR="001D3C79" w:rsidRPr="001D3C79" w:rsidRDefault="001D3C79" w:rsidP="001D3C79">
      <w:pPr>
        <w:pStyle w:val="BodyText"/>
        <w:rPr>
          <w:lang w:val="en-GB" w:eastAsia="en-US"/>
        </w:rPr>
      </w:pPr>
    </w:p>
    <w:p w14:paraId="6477A9B7" w14:textId="3530B1FF"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Health Care Providers are permitted by data protection law to use information where it is ‘necessary for medical </w:t>
      </w:r>
      <w:r w:rsidR="009B2D3C" w:rsidRPr="00217B09">
        <w:rPr>
          <w:rFonts w:ascii="Arial" w:hAnsi="Arial" w:cs="Arial"/>
          <w:color w:val="auto"/>
          <w:sz w:val="36"/>
          <w:szCs w:val="36"/>
          <w:lang w:val="en-GB" w:eastAsia="en-US"/>
        </w:rPr>
        <w:t>purposes</w:t>
      </w:r>
      <w:r w:rsidRPr="00217B09">
        <w:rPr>
          <w:rFonts w:ascii="Arial" w:hAnsi="Arial" w:cs="Arial"/>
          <w:color w:val="auto"/>
          <w:sz w:val="36"/>
          <w:szCs w:val="36"/>
          <w:lang w:val="en-GB" w:eastAsia="en-US"/>
        </w:rPr>
        <w:t>. This includes caring for you directly as well as management of health services more generally.</w:t>
      </w:r>
    </w:p>
    <w:p w14:paraId="48F03FBF" w14:textId="77777777"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Some of the work that happens at a national level with your information is required by other parts of the law. For more information, speak to our Data Protection Officer.</w:t>
      </w:r>
    </w:p>
    <w:p w14:paraId="69ADC979" w14:textId="422BB0DB"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lastRenderedPageBreak/>
        <w:t xml:space="preserve">Sharing and using your information in this way helps to provide better health and care for you, your family and future generations. Confidential patient information about your health and care is only used like this </w:t>
      </w:r>
      <w:r w:rsidR="009B2D3C" w:rsidRPr="00217B09">
        <w:rPr>
          <w:rFonts w:ascii="Arial" w:hAnsi="Arial" w:cs="Arial"/>
          <w:color w:val="auto"/>
          <w:sz w:val="36"/>
          <w:szCs w:val="36"/>
          <w:lang w:val="en-GB" w:eastAsia="en-US"/>
        </w:rPr>
        <w:t xml:space="preserve">when </w:t>
      </w:r>
      <w:r w:rsidRPr="00217B09">
        <w:rPr>
          <w:rFonts w:ascii="Arial" w:hAnsi="Arial" w:cs="Arial"/>
          <w:color w:val="auto"/>
          <w:sz w:val="36"/>
          <w:szCs w:val="36"/>
          <w:lang w:val="en-GB" w:eastAsia="en-US"/>
        </w:rPr>
        <w:t xml:space="preserve">allowed by law and in </w:t>
      </w:r>
      <w:r w:rsidR="009B2D3C" w:rsidRPr="00217B09">
        <w:rPr>
          <w:rFonts w:ascii="Arial" w:hAnsi="Arial" w:cs="Arial"/>
          <w:color w:val="auto"/>
          <w:sz w:val="36"/>
          <w:szCs w:val="36"/>
          <w:lang w:val="en-GB" w:eastAsia="en-US"/>
        </w:rPr>
        <w:t>most</w:t>
      </w:r>
      <w:r w:rsidRPr="00217B09">
        <w:rPr>
          <w:rFonts w:ascii="Arial" w:hAnsi="Arial" w:cs="Arial"/>
          <w:color w:val="auto"/>
          <w:sz w:val="36"/>
          <w:szCs w:val="36"/>
          <w:lang w:val="en-GB" w:eastAsia="en-US"/>
        </w:rPr>
        <w:t xml:space="preserve"> cases, anonymised data is used so that you cannot be identified.</w:t>
      </w:r>
    </w:p>
    <w:p w14:paraId="212C999A" w14:textId="77777777" w:rsidR="001D3C79" w:rsidRPr="008C0554" w:rsidRDefault="001D3C79" w:rsidP="00FC0722">
      <w:pPr>
        <w:pStyle w:val="BodyText"/>
        <w:rPr>
          <w:rFonts w:ascii="Arial" w:hAnsi="Arial" w:cs="Arial"/>
          <w:sz w:val="36"/>
          <w:szCs w:val="36"/>
          <w:lang w:val="en-GB" w:eastAsia="en-US"/>
        </w:rPr>
      </w:pPr>
    </w:p>
    <w:p w14:paraId="31BEDCF3" w14:textId="118474AF" w:rsidR="00FC0722" w:rsidRPr="001D3C79" w:rsidRDefault="00FC0722" w:rsidP="00663E03">
      <w:pPr>
        <w:pStyle w:val="Heading2"/>
        <w:numPr>
          <w:ilvl w:val="1"/>
          <w:numId w:val="7"/>
        </w:numPr>
        <w:spacing w:before="0" w:after="0"/>
        <w:ind w:left="709" w:hanging="709"/>
        <w:rPr>
          <w:rFonts w:ascii="Cooper Black" w:hAnsi="Cooper Black" w:cs="Arial"/>
          <w:color w:val="002060"/>
          <w:sz w:val="44"/>
          <w:szCs w:val="44"/>
          <w:lang w:val="en-GB"/>
        </w:rPr>
      </w:pPr>
      <w:bookmarkStart w:id="25" w:name="_Toc115345159"/>
      <w:r w:rsidRPr="001D3C79">
        <w:rPr>
          <w:rFonts w:ascii="Cooper Black" w:hAnsi="Cooper Black" w:cs="Arial"/>
          <w:color w:val="002060"/>
          <w:sz w:val="44"/>
          <w:szCs w:val="44"/>
          <w:lang w:val="en-GB"/>
        </w:rPr>
        <w:t>What will happen to my information when the project is finished?</w:t>
      </w:r>
      <w:bookmarkEnd w:id="25"/>
    </w:p>
    <w:p w14:paraId="217D1180" w14:textId="77777777" w:rsidR="001D3C79" w:rsidRPr="001D3C79" w:rsidRDefault="001D3C79" w:rsidP="001D3C79">
      <w:pPr>
        <w:pStyle w:val="BodyText"/>
        <w:rPr>
          <w:lang w:val="en-GB" w:eastAsia="en-US"/>
        </w:rPr>
      </w:pPr>
    </w:p>
    <w:p w14:paraId="6E5F6F71" w14:textId="04D9536C" w:rsidR="00FC0722" w:rsidRDefault="009B2D3C"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Once the 20-week programme has completed the information will be securely destroyed.</w:t>
      </w:r>
    </w:p>
    <w:p w14:paraId="206217CD" w14:textId="77777777" w:rsidR="00B15E8C" w:rsidRPr="00217B09" w:rsidRDefault="00B15E8C" w:rsidP="00FC0722">
      <w:pPr>
        <w:pStyle w:val="BodyText"/>
        <w:rPr>
          <w:rFonts w:ascii="Arial" w:hAnsi="Arial" w:cs="Arial"/>
          <w:color w:val="auto"/>
          <w:sz w:val="36"/>
          <w:szCs w:val="36"/>
          <w:lang w:val="en-GB" w:eastAsia="en-US"/>
        </w:rPr>
      </w:pPr>
    </w:p>
    <w:p w14:paraId="6914F095" w14:textId="77777777" w:rsidR="001D3C79" w:rsidRPr="008C0554" w:rsidRDefault="001D3C79" w:rsidP="00FC0722">
      <w:pPr>
        <w:pStyle w:val="BodyText"/>
        <w:rPr>
          <w:rFonts w:ascii="Arial" w:hAnsi="Arial" w:cs="Arial"/>
          <w:sz w:val="36"/>
          <w:szCs w:val="36"/>
          <w:lang w:val="en-GB" w:eastAsia="en-US"/>
        </w:rPr>
      </w:pPr>
    </w:p>
    <w:p w14:paraId="37423481" w14:textId="50B6E83E" w:rsidR="00FC0722" w:rsidRPr="001D3C79" w:rsidRDefault="00FC0722" w:rsidP="00663E03">
      <w:pPr>
        <w:pStyle w:val="Heading2"/>
        <w:numPr>
          <w:ilvl w:val="1"/>
          <w:numId w:val="7"/>
        </w:numPr>
        <w:spacing w:before="0" w:after="0"/>
        <w:ind w:left="709" w:hanging="709"/>
        <w:rPr>
          <w:rFonts w:ascii="Cooper Black" w:hAnsi="Cooper Black" w:cs="Arial"/>
          <w:sz w:val="44"/>
          <w:szCs w:val="44"/>
          <w:lang w:val="en-GB"/>
        </w:rPr>
      </w:pPr>
      <w:bookmarkStart w:id="26" w:name="_Toc115345160"/>
      <w:r w:rsidRPr="001D3C79">
        <w:rPr>
          <w:rFonts w:ascii="Cooper Black" w:hAnsi="Cooper Black" w:cs="Arial"/>
          <w:sz w:val="44"/>
          <w:szCs w:val="44"/>
          <w:lang w:val="en-GB"/>
        </w:rPr>
        <w:t>Can I object?</w:t>
      </w:r>
      <w:bookmarkEnd w:id="26"/>
    </w:p>
    <w:p w14:paraId="13F87AC0" w14:textId="77777777" w:rsidR="001D3C79" w:rsidRPr="001D3C79" w:rsidRDefault="001D3C79" w:rsidP="001D3C79">
      <w:pPr>
        <w:pStyle w:val="BodyText"/>
        <w:rPr>
          <w:lang w:val="en-GB" w:eastAsia="en-US"/>
        </w:rPr>
      </w:pPr>
    </w:p>
    <w:bookmarkEnd w:id="22"/>
    <w:p w14:paraId="78563320" w14:textId="1F038FC9"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have a right to object to information being used in this way.</w:t>
      </w:r>
    </w:p>
    <w:p w14:paraId="423F9392" w14:textId="45CDB77D"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also have several other information rights. See our main privacy policy for more information.</w:t>
      </w:r>
    </w:p>
    <w:p w14:paraId="0C2414E2" w14:textId="222A43A5" w:rsidR="00CB6EE4" w:rsidRDefault="009B2D3C" w:rsidP="009B2D3C">
      <w:pPr>
        <w:pStyle w:val="BodyText"/>
        <w:rPr>
          <w:rFonts w:ascii="Arial" w:hAnsi="Arial" w:cs="Arial"/>
          <w:sz w:val="36"/>
          <w:szCs w:val="36"/>
          <w:lang w:val="en-GB"/>
        </w:rPr>
      </w:pPr>
      <w:r w:rsidRPr="00217B09">
        <w:rPr>
          <w:rFonts w:ascii="Arial" w:hAnsi="Arial" w:cs="Arial"/>
          <w:color w:val="auto"/>
          <w:sz w:val="36"/>
          <w:szCs w:val="36"/>
          <w:lang w:val="en-GB"/>
        </w:rPr>
        <w:t xml:space="preserve">To find out more or to register your choice to opt out, please visit </w:t>
      </w:r>
      <w:hyperlink r:id="rId24" w:history="1">
        <w:r w:rsidRPr="008C0554">
          <w:rPr>
            <w:rStyle w:val="Hyperlink"/>
            <w:rFonts w:ascii="Arial" w:hAnsi="Arial" w:cs="Arial"/>
            <w:color w:val="1DB093"/>
            <w:sz w:val="36"/>
            <w:szCs w:val="36"/>
            <w:lang w:val="en-GB"/>
          </w:rPr>
          <w:t>http://www.nhs.uk/your-nhs-data-matters</w:t>
        </w:r>
      </w:hyperlink>
      <w:r w:rsidRPr="008C0554">
        <w:rPr>
          <w:rFonts w:ascii="Arial" w:hAnsi="Arial" w:cs="Arial"/>
          <w:sz w:val="36"/>
          <w:szCs w:val="36"/>
          <w:lang w:val="en-GB"/>
        </w:rPr>
        <w:t>.</w:t>
      </w:r>
    </w:p>
    <w:p w14:paraId="6B010BB0" w14:textId="7DAA8ECA" w:rsidR="004738FE" w:rsidRDefault="004738FE" w:rsidP="009B2D3C">
      <w:pPr>
        <w:pStyle w:val="BodyText"/>
        <w:rPr>
          <w:rFonts w:ascii="Arial" w:hAnsi="Arial" w:cs="Arial"/>
          <w:sz w:val="36"/>
          <w:szCs w:val="36"/>
          <w:lang w:val="en-GB"/>
        </w:rPr>
      </w:pPr>
    </w:p>
    <w:p w14:paraId="7DBAEA4C" w14:textId="77777777" w:rsidR="00950F10" w:rsidRPr="00C5103A" w:rsidRDefault="00950F10" w:rsidP="00950F10">
      <w:pPr>
        <w:pStyle w:val="Heading2"/>
        <w:keepLines/>
        <w:jc w:val="both"/>
        <w:rPr>
          <w:rFonts w:ascii="Arial" w:eastAsia="Calibri" w:hAnsi="Arial" w:cs="Arial"/>
          <w:color w:val="auto"/>
        </w:rPr>
      </w:pPr>
      <w:proofErr w:type="spellStart"/>
      <w:r w:rsidRPr="00C5103A">
        <w:rPr>
          <w:rFonts w:ascii="Arial" w:eastAsia="Calibri" w:hAnsi="Arial" w:cs="Arial"/>
          <w:color w:val="auto"/>
        </w:rPr>
        <w:lastRenderedPageBreak/>
        <w:t>OpenSAFELY</w:t>
      </w:r>
      <w:proofErr w:type="spellEnd"/>
      <w:r w:rsidRPr="00C5103A">
        <w:rPr>
          <w:rFonts w:ascii="Arial" w:eastAsia="Calibri" w:hAnsi="Arial" w:cs="Arial"/>
          <w:color w:val="auto"/>
        </w:rPr>
        <w:t xml:space="preserve"> service</w:t>
      </w:r>
    </w:p>
    <w:p w14:paraId="06BB6F8E" w14:textId="77777777" w:rsidR="00950F10" w:rsidRPr="00C5103A" w:rsidRDefault="00950F10" w:rsidP="00950F10">
      <w:pPr>
        <w:pStyle w:val="Heading2"/>
        <w:keepLines/>
        <w:jc w:val="both"/>
        <w:rPr>
          <w:rFonts w:ascii="Arial" w:eastAsia="Calibri" w:hAnsi="Arial" w:cs="Arial"/>
          <w:b w:val="0"/>
          <w:bCs w:val="0"/>
          <w:color w:val="auto"/>
          <w:sz w:val="24"/>
          <w:szCs w:val="24"/>
        </w:rPr>
      </w:pPr>
      <w:r w:rsidRPr="00C5103A">
        <w:rPr>
          <w:rFonts w:ascii="Arial" w:eastAsia="Calibri" w:hAnsi="Arial" w:cs="Arial"/>
          <w:b w:val="0"/>
          <w:bCs w:val="0"/>
          <w:color w:val="auto"/>
          <w:sz w:val="24"/>
          <w:szCs w:val="24"/>
        </w:rPr>
        <w:t xml:space="preserve">NHS England has been directed by the government to establish and operate the </w:t>
      </w:r>
      <w:proofErr w:type="spellStart"/>
      <w:r w:rsidRPr="00C5103A">
        <w:rPr>
          <w:rFonts w:ascii="Arial" w:eastAsia="Calibri" w:hAnsi="Arial" w:cs="Arial"/>
          <w:b w:val="0"/>
          <w:bCs w:val="0"/>
          <w:color w:val="auto"/>
          <w:sz w:val="24"/>
          <w:szCs w:val="24"/>
        </w:rPr>
        <w:t>OpenSAFELY</w:t>
      </w:r>
      <w:proofErr w:type="spellEnd"/>
      <w:r w:rsidRPr="00C5103A">
        <w:rPr>
          <w:rFonts w:ascii="Arial" w:eastAsia="Calibri" w:hAnsi="Arial" w:cs="Arial"/>
          <w:b w:val="0"/>
          <w:bCs w:val="0"/>
          <w:color w:val="auto"/>
          <w:sz w:val="24"/>
          <w:szCs w:val="24"/>
        </w:rPr>
        <w:t xml:space="preserve"> COVID-19 Service and the </w:t>
      </w:r>
      <w:proofErr w:type="spellStart"/>
      <w:r w:rsidRPr="00C5103A">
        <w:rPr>
          <w:rFonts w:ascii="Arial" w:eastAsia="Calibri" w:hAnsi="Arial" w:cs="Arial"/>
          <w:b w:val="0"/>
          <w:bCs w:val="0"/>
          <w:color w:val="auto"/>
          <w:sz w:val="24"/>
          <w:szCs w:val="24"/>
        </w:rPr>
        <w:t>OpenSAFELY</w:t>
      </w:r>
      <w:proofErr w:type="spellEnd"/>
      <w:r w:rsidRPr="00C5103A">
        <w:rPr>
          <w:rFonts w:ascii="Arial" w:eastAsia="Calibri" w:hAnsi="Arial" w:cs="Arial"/>
          <w:b w:val="0"/>
          <w:bCs w:val="0"/>
          <w:color w:val="auto"/>
          <w:sz w:val="24"/>
          <w:szCs w:val="24"/>
        </w:rPr>
        <w:t xml:space="preserve"> Data Analytics Service. These services provide a secure environment that supports research, clinical audit, service evaluation and health surveillance for COVID-19 and other purposes.</w:t>
      </w:r>
    </w:p>
    <w:p w14:paraId="5FB35D7F" w14:textId="77777777" w:rsidR="00950F10" w:rsidRPr="00C5103A" w:rsidRDefault="00950F10" w:rsidP="00950F10">
      <w:pPr>
        <w:pStyle w:val="Heading2"/>
        <w:keepLines/>
        <w:jc w:val="both"/>
        <w:rPr>
          <w:rFonts w:ascii="Arial" w:eastAsia="Calibri" w:hAnsi="Arial" w:cs="Arial"/>
          <w:b w:val="0"/>
          <w:bCs w:val="0"/>
          <w:color w:val="auto"/>
          <w:sz w:val="24"/>
          <w:szCs w:val="24"/>
        </w:rPr>
      </w:pPr>
      <w:r w:rsidRPr="00C5103A">
        <w:rPr>
          <w:rFonts w:ascii="Arial" w:eastAsia="Calibri" w:hAnsi="Arial" w:cs="Arial"/>
          <w:b w:val="0"/>
          <w:bCs w:val="0"/>
          <w:color w:val="auto"/>
          <w:sz w:val="24"/>
          <w:szCs w:val="24"/>
        </w:rPr>
        <w:t>Each GP practice remains the controller of its own GP patient data but is required to let approved users run queries on pseudonymised patient data. This means identifiers are removed and replaced with a pseudonym.</w:t>
      </w:r>
    </w:p>
    <w:p w14:paraId="7F16B2D7" w14:textId="77777777" w:rsidR="00950F10" w:rsidRPr="00C5103A" w:rsidRDefault="00950F10" w:rsidP="00950F10">
      <w:pPr>
        <w:pStyle w:val="Heading2"/>
        <w:keepLines/>
        <w:jc w:val="both"/>
        <w:rPr>
          <w:rFonts w:ascii="Arial" w:eastAsia="Calibri" w:hAnsi="Arial" w:cs="Arial"/>
          <w:b w:val="0"/>
          <w:bCs w:val="0"/>
          <w:color w:val="auto"/>
          <w:sz w:val="24"/>
          <w:szCs w:val="24"/>
        </w:rPr>
      </w:pPr>
      <w:r w:rsidRPr="00C5103A">
        <w:rPr>
          <w:rFonts w:ascii="Arial" w:eastAsia="Calibri" w:hAnsi="Arial" w:cs="Arial"/>
          <w:b w:val="0"/>
          <w:bCs w:val="0"/>
          <w:color w:val="auto"/>
          <w:sz w:val="24"/>
          <w:szCs w:val="24"/>
        </w:rPr>
        <w:t>Only approved users are allowed to run these queries, and they will not be able to access information that directly or indirectly identifies individuals.</w:t>
      </w:r>
    </w:p>
    <w:p w14:paraId="24D7DCEA" w14:textId="77777777" w:rsidR="00950F10" w:rsidRPr="00C5103A" w:rsidRDefault="00950F10" w:rsidP="00950F10">
      <w:pPr>
        <w:pStyle w:val="Heading2"/>
        <w:keepLines/>
        <w:jc w:val="both"/>
        <w:rPr>
          <w:rFonts w:ascii="Arial" w:eastAsia="Calibri" w:hAnsi="Arial" w:cs="Arial"/>
          <w:b w:val="0"/>
          <w:bCs w:val="0"/>
          <w:color w:val="auto"/>
          <w:sz w:val="24"/>
          <w:szCs w:val="24"/>
        </w:rPr>
      </w:pPr>
      <w:r w:rsidRPr="00C5103A">
        <w:rPr>
          <w:rFonts w:ascii="Arial" w:eastAsia="Calibri" w:hAnsi="Arial" w:cs="Arial"/>
          <w:b w:val="0"/>
          <w:bCs w:val="0"/>
          <w:color w:val="auto"/>
          <w:sz w:val="24"/>
          <w:szCs w:val="24"/>
        </w:rPr>
        <w:t>Patients who do not wish for their data to be used as part of this process can register </w:t>
      </w:r>
      <w:hyperlink r:id="rId25" w:history="1">
        <w:r w:rsidRPr="00C5103A">
          <w:rPr>
            <w:rStyle w:val="Hyperlink"/>
            <w:rFonts w:ascii="Arial" w:eastAsia="Calibri" w:hAnsi="Arial" w:cs="Arial"/>
            <w:b w:val="0"/>
            <w:bCs w:val="0"/>
            <w:color w:val="auto"/>
            <w:sz w:val="24"/>
            <w:szCs w:val="24"/>
          </w:rPr>
          <w:t>type 1 opt out</w:t>
        </w:r>
      </w:hyperlink>
      <w:r w:rsidRPr="00C5103A">
        <w:rPr>
          <w:rFonts w:ascii="Arial" w:eastAsia="Calibri" w:hAnsi="Arial" w:cs="Arial"/>
          <w:b w:val="0"/>
          <w:bCs w:val="0"/>
          <w:color w:val="auto"/>
          <w:sz w:val="24"/>
          <w:szCs w:val="24"/>
        </w:rPr>
        <w:t> with their GP.</w:t>
      </w:r>
    </w:p>
    <w:p w14:paraId="0842CBC3" w14:textId="77777777" w:rsidR="00950F10" w:rsidRPr="007C029E" w:rsidRDefault="00950F10" w:rsidP="00950F10">
      <w:pPr>
        <w:pStyle w:val="Heading2"/>
        <w:jc w:val="both"/>
        <w:rPr>
          <w:rFonts w:eastAsia="Calibri" w:cstheme="minorHAnsi"/>
          <w:b w:val="0"/>
          <w:bCs w:val="0"/>
          <w:color w:val="auto"/>
          <w:sz w:val="24"/>
          <w:szCs w:val="24"/>
        </w:rPr>
      </w:pPr>
      <w:hyperlink r:id="rId26" w:history="1">
        <w:r w:rsidRPr="00C5103A">
          <w:rPr>
            <w:rStyle w:val="Hyperlink"/>
            <w:rFonts w:ascii="Arial" w:eastAsia="Calibri" w:hAnsi="Arial" w:cs="Arial"/>
            <w:b w:val="0"/>
            <w:bCs w:val="0"/>
            <w:color w:val="auto"/>
            <w:sz w:val="24"/>
            <w:szCs w:val="24"/>
          </w:rPr>
          <w:t xml:space="preserve">Find additional information about </w:t>
        </w:r>
        <w:proofErr w:type="spellStart"/>
        <w:r w:rsidRPr="00C5103A">
          <w:rPr>
            <w:rStyle w:val="Hyperlink"/>
            <w:rFonts w:ascii="Arial" w:eastAsia="Calibri" w:hAnsi="Arial" w:cs="Arial"/>
            <w:b w:val="0"/>
            <w:bCs w:val="0"/>
            <w:color w:val="auto"/>
            <w:sz w:val="24"/>
            <w:szCs w:val="24"/>
          </w:rPr>
          <w:t>OpenSAFELY</w:t>
        </w:r>
        <w:proofErr w:type="spellEnd"/>
      </w:hyperlink>
      <w:r w:rsidRPr="00C5103A">
        <w:rPr>
          <w:rFonts w:eastAsia="Calibri" w:cstheme="minorHAnsi"/>
          <w:b w:val="0"/>
          <w:bCs w:val="0"/>
          <w:color w:val="auto"/>
          <w:sz w:val="24"/>
          <w:szCs w:val="24"/>
        </w:rPr>
        <w:t>.</w:t>
      </w:r>
    </w:p>
    <w:p w14:paraId="058FA7A6" w14:textId="77777777" w:rsidR="00950F10" w:rsidRPr="007C029E" w:rsidRDefault="00950F10" w:rsidP="00950F10">
      <w:pPr>
        <w:rPr>
          <w:sz w:val="24"/>
          <w:szCs w:val="24"/>
        </w:rPr>
      </w:pPr>
    </w:p>
    <w:p w14:paraId="731F3A6F" w14:textId="77777777" w:rsidR="00950F10" w:rsidRPr="00C5103A" w:rsidRDefault="00950F10" w:rsidP="00950F10">
      <w:pPr>
        <w:spacing w:after="200" w:line="276" w:lineRule="auto"/>
        <w:rPr>
          <w:rFonts w:ascii="Arial" w:hAnsi="Arial" w:cs="Arial"/>
          <w:b/>
          <w:bCs/>
          <w:sz w:val="28"/>
          <w:szCs w:val="28"/>
        </w:rPr>
      </w:pPr>
      <w:r w:rsidRPr="00C5103A">
        <w:rPr>
          <w:rFonts w:ascii="Arial" w:hAnsi="Arial" w:cs="Arial"/>
          <w:b/>
          <w:bCs/>
          <w:sz w:val="28"/>
          <w:szCs w:val="28"/>
        </w:rPr>
        <w:t>Elemental Software</w:t>
      </w:r>
    </w:p>
    <w:p w14:paraId="101197D5"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Purpose:</w:t>
      </w:r>
    </w:p>
    <w:p w14:paraId="0DFA8240"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Elemental will be integrated with Primary Care EMIS enabling GP’s to easily make referrals to Social Prescribing Link Workers via the Elemental Platform.</w:t>
      </w:r>
    </w:p>
    <w:p w14:paraId="5E6389BF"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Legal Basis:</w:t>
      </w:r>
    </w:p>
    <w:p w14:paraId="2BA83C94"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1. Article 6(1)e</w:t>
      </w:r>
    </w:p>
    <w:p w14:paraId="7028CB96"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w:t>
      </w:r>
      <w:proofErr w:type="gramStart"/>
      <w:r w:rsidRPr="00C5103A">
        <w:rPr>
          <w:rFonts w:ascii="Arial" w:hAnsi="Arial" w:cs="Arial"/>
          <w:sz w:val="24"/>
          <w:szCs w:val="24"/>
        </w:rPr>
        <w:t>processing</w:t>
      </w:r>
      <w:proofErr w:type="gramEnd"/>
      <w:r w:rsidRPr="00C5103A">
        <w:rPr>
          <w:rFonts w:ascii="Arial" w:hAnsi="Arial" w:cs="Arial"/>
          <w:sz w:val="24"/>
          <w:szCs w:val="24"/>
        </w:rPr>
        <w:t xml:space="preserve"> is necessary for the performance of a task carried out in the public interest or in the exercise of official authority vested in the controller</w:t>
      </w:r>
      <w:proofErr w:type="gramStart"/>
      <w:r w:rsidRPr="00C5103A">
        <w:rPr>
          <w:rFonts w:ascii="Arial" w:hAnsi="Arial" w:cs="Arial"/>
          <w:sz w:val="24"/>
          <w:szCs w:val="24"/>
        </w:rPr>
        <w:t>”;</w:t>
      </w:r>
      <w:proofErr w:type="gramEnd"/>
    </w:p>
    <w:p w14:paraId="681720D1"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2. Article 9(2)h</w:t>
      </w:r>
    </w:p>
    <w:p w14:paraId="5A52DE59"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w:t>
      </w:r>
      <w:proofErr w:type="gramStart"/>
      <w:r w:rsidRPr="00C5103A">
        <w:rPr>
          <w:rFonts w:ascii="Arial" w:hAnsi="Arial" w:cs="Arial"/>
          <w:sz w:val="24"/>
          <w:szCs w:val="24"/>
        </w:rPr>
        <w:t>processing</w:t>
      </w:r>
      <w:proofErr w:type="gramEnd"/>
      <w:r w:rsidRPr="00C5103A">
        <w:rPr>
          <w:rFonts w:ascii="Arial" w:hAnsi="Arial" w:cs="Arial"/>
          <w:sz w:val="24"/>
          <w:szCs w:val="24"/>
        </w:rPr>
        <w:t xml:space="preserve"> is necessary for the purposes of preventive or occupational medicine, for the assessment of the working capacity of the employee, medical diagnosis, the provision of health or social care or treatment or the management of health or social care systems and services”; and</w:t>
      </w:r>
    </w:p>
    <w:p w14:paraId="3828CFCE" w14:textId="77777777" w:rsidR="00950F10" w:rsidRPr="0017299A" w:rsidRDefault="00950F10" w:rsidP="00950F10">
      <w:pPr>
        <w:rPr>
          <w:rFonts w:ascii="Arial" w:hAnsi="Arial" w:cs="Arial"/>
          <w:sz w:val="24"/>
          <w:szCs w:val="24"/>
        </w:rPr>
      </w:pPr>
      <w:r w:rsidRPr="00C5103A">
        <w:rPr>
          <w:rFonts w:ascii="Arial" w:hAnsi="Arial" w:cs="Arial"/>
          <w:sz w:val="24"/>
          <w:szCs w:val="24"/>
        </w:rPr>
        <w:t>Processor: ACCESS UK LTD</w:t>
      </w:r>
    </w:p>
    <w:p w14:paraId="10B8D2A7" w14:textId="77777777" w:rsidR="00950F10" w:rsidRPr="007C029E" w:rsidRDefault="00950F10" w:rsidP="00950F10">
      <w:pPr>
        <w:rPr>
          <w:sz w:val="24"/>
          <w:szCs w:val="24"/>
        </w:rPr>
      </w:pPr>
    </w:p>
    <w:p w14:paraId="1D7608B7" w14:textId="77777777" w:rsidR="00950F10" w:rsidRPr="007C029E" w:rsidRDefault="00950F10" w:rsidP="00950F10">
      <w:pPr>
        <w:rPr>
          <w:sz w:val="24"/>
          <w:szCs w:val="24"/>
        </w:rPr>
      </w:pPr>
    </w:p>
    <w:p w14:paraId="54392939" w14:textId="77777777" w:rsidR="00950F10" w:rsidRPr="007C029E" w:rsidRDefault="00950F10" w:rsidP="00950F10">
      <w:pPr>
        <w:rPr>
          <w:sz w:val="24"/>
          <w:szCs w:val="24"/>
        </w:rPr>
      </w:pPr>
    </w:p>
    <w:p w14:paraId="2FEF5A42" w14:textId="77777777" w:rsidR="00950F10" w:rsidRPr="00C5103A" w:rsidRDefault="00950F10" w:rsidP="00950F10">
      <w:pPr>
        <w:spacing w:after="200" w:line="276" w:lineRule="auto"/>
        <w:rPr>
          <w:sz w:val="24"/>
          <w:szCs w:val="24"/>
        </w:rPr>
      </w:pPr>
    </w:p>
    <w:p w14:paraId="0C6654B2" w14:textId="77777777" w:rsidR="00950F10" w:rsidRPr="00C5103A" w:rsidRDefault="00950F10" w:rsidP="00950F10">
      <w:pPr>
        <w:spacing w:after="200" w:line="276" w:lineRule="auto"/>
        <w:rPr>
          <w:rFonts w:ascii="Arial" w:hAnsi="Arial" w:cs="Arial"/>
          <w:b/>
          <w:bCs/>
          <w:sz w:val="28"/>
          <w:szCs w:val="28"/>
        </w:rPr>
      </w:pPr>
      <w:r w:rsidRPr="00C5103A">
        <w:rPr>
          <w:rFonts w:ascii="Arial" w:hAnsi="Arial" w:cs="Arial"/>
          <w:b/>
          <w:bCs/>
          <w:sz w:val="28"/>
          <w:szCs w:val="28"/>
          <w:lang w:val="en"/>
        </w:rPr>
        <w:lastRenderedPageBreak/>
        <w:t>Heidi/</w:t>
      </w:r>
      <w:proofErr w:type="spellStart"/>
      <w:r w:rsidRPr="00C5103A">
        <w:rPr>
          <w:rFonts w:ascii="Arial" w:hAnsi="Arial" w:cs="Arial"/>
          <w:b/>
          <w:bCs/>
          <w:sz w:val="28"/>
          <w:szCs w:val="28"/>
          <w:lang w:val="en"/>
        </w:rPr>
        <w:t>AccuRx</w:t>
      </w:r>
      <w:proofErr w:type="spellEnd"/>
      <w:r w:rsidRPr="00C5103A">
        <w:rPr>
          <w:rFonts w:ascii="Arial" w:hAnsi="Arial" w:cs="Arial"/>
          <w:b/>
          <w:bCs/>
          <w:sz w:val="28"/>
          <w:szCs w:val="28"/>
          <w:lang w:val="en"/>
        </w:rPr>
        <w:t xml:space="preserve"> Scribe</w:t>
      </w:r>
    </w:p>
    <w:p w14:paraId="4CCBE56A" w14:textId="77777777" w:rsidR="00950F10" w:rsidRPr="00C5103A" w:rsidRDefault="00950F10" w:rsidP="00950F10">
      <w:pPr>
        <w:spacing w:after="200" w:line="276" w:lineRule="auto"/>
        <w:rPr>
          <w:rFonts w:ascii="Arial" w:hAnsi="Arial" w:cs="Arial"/>
          <w:sz w:val="24"/>
          <w:szCs w:val="24"/>
        </w:rPr>
      </w:pPr>
      <w:r w:rsidRPr="00C5103A">
        <w:rPr>
          <w:rFonts w:ascii="Arial" w:hAnsi="Arial" w:cs="Arial"/>
          <w:sz w:val="24"/>
          <w:szCs w:val="24"/>
        </w:rPr>
        <w:t>"We use Heidi/</w:t>
      </w:r>
      <w:proofErr w:type="spellStart"/>
      <w:r w:rsidRPr="00C5103A">
        <w:rPr>
          <w:rFonts w:ascii="Arial" w:hAnsi="Arial" w:cs="Arial"/>
          <w:sz w:val="24"/>
          <w:szCs w:val="24"/>
        </w:rPr>
        <w:t>AccuRx</w:t>
      </w:r>
      <w:proofErr w:type="spellEnd"/>
      <w:r w:rsidRPr="00C5103A">
        <w:rPr>
          <w:rFonts w:ascii="Arial" w:hAnsi="Arial" w:cs="Arial"/>
          <w:sz w:val="24"/>
          <w:szCs w:val="24"/>
        </w:rPr>
        <w:t xml:space="preserve"> Scribe for clinical documentation and, where enabled, for certain non</w:t>
      </w:r>
      <w:r w:rsidRPr="00C5103A">
        <w:rPr>
          <w:rFonts w:ascii="Arial" w:hAnsi="Arial" w:cs="Arial"/>
          <w:sz w:val="24"/>
          <w:szCs w:val="24"/>
        </w:rPr>
        <w:noBreakHyphen/>
        <w:t>clinical meetings such as team or HR sessions. Heidi/</w:t>
      </w:r>
      <w:proofErr w:type="spellStart"/>
      <w:r w:rsidRPr="00C5103A">
        <w:rPr>
          <w:rFonts w:ascii="Arial" w:hAnsi="Arial" w:cs="Arial"/>
          <w:sz w:val="24"/>
          <w:szCs w:val="24"/>
        </w:rPr>
        <w:t>AccuRx</w:t>
      </w:r>
      <w:proofErr w:type="spellEnd"/>
      <w:r w:rsidRPr="00C5103A">
        <w:rPr>
          <w:rFonts w:ascii="Arial" w:hAnsi="Arial" w:cs="Arial"/>
          <w:sz w:val="24"/>
          <w:szCs w:val="24"/>
        </w:rPr>
        <w:t xml:space="preserve"> Scribe is a documentation aid for qualified and registered clinicians. It is not a clinical decision</w:t>
      </w:r>
      <w:r w:rsidRPr="00C5103A">
        <w:rPr>
          <w:rFonts w:ascii="Arial" w:hAnsi="Arial" w:cs="Arial"/>
          <w:sz w:val="24"/>
          <w:szCs w:val="24"/>
        </w:rPr>
        <w:noBreakHyphen/>
        <w:t>making tool and does not replace medical assessment. Clinicians are responsible for ensuring any notes accurately reflect the encounter. Patient audio is not retained; audio is streamed for transcription and discarded immediately after processing. We may share limited personal data about Heidi/</w:t>
      </w:r>
      <w:proofErr w:type="spellStart"/>
      <w:r w:rsidRPr="00C5103A">
        <w:rPr>
          <w:rFonts w:ascii="Arial" w:hAnsi="Arial" w:cs="Arial"/>
          <w:sz w:val="24"/>
          <w:szCs w:val="24"/>
        </w:rPr>
        <w:t>AccuRx</w:t>
      </w:r>
      <w:proofErr w:type="spellEnd"/>
      <w:r w:rsidRPr="00C5103A">
        <w:rPr>
          <w:rFonts w:ascii="Arial" w:hAnsi="Arial" w:cs="Arial"/>
          <w:sz w:val="24"/>
          <w:szCs w:val="24"/>
        </w:rPr>
        <w:t xml:space="preserve"> Scribe service usage with One Care so they can provide organisation</w:t>
      </w:r>
      <w:r w:rsidRPr="00C5103A">
        <w:rPr>
          <w:rFonts w:ascii="Arial" w:hAnsi="Arial" w:cs="Arial"/>
          <w:sz w:val="24"/>
          <w:szCs w:val="24"/>
        </w:rPr>
        <w:noBreakHyphen/>
        <w:t>level analytics and shared services to participating practices. For these activities, One Care processes personal data on our behalf under terms compliant with UK GDPR. Data shared are minimised for the stated purpose and do not include clinical note content unless strictly necessary and minimised.</w:t>
      </w:r>
    </w:p>
    <w:p w14:paraId="452CE88D" w14:textId="77777777" w:rsidR="00950F10" w:rsidRPr="007C029E" w:rsidRDefault="00950F10" w:rsidP="00950F10">
      <w:pPr>
        <w:spacing w:after="200" w:line="276" w:lineRule="auto"/>
        <w:rPr>
          <w:i/>
          <w:iCs/>
          <w:sz w:val="24"/>
          <w:szCs w:val="24"/>
        </w:rPr>
      </w:pPr>
      <w:r w:rsidRPr="00C5103A">
        <w:rPr>
          <w:rFonts w:ascii="Arial" w:hAnsi="Arial" w:cs="Arial"/>
          <w:sz w:val="24"/>
          <w:szCs w:val="24"/>
        </w:rPr>
        <w:t>Participants are notified at the start of non</w:t>
      </w:r>
      <w:r w:rsidRPr="00C5103A">
        <w:rPr>
          <w:rFonts w:ascii="Arial" w:hAnsi="Arial" w:cs="Arial"/>
          <w:sz w:val="24"/>
          <w:szCs w:val="24"/>
        </w:rPr>
        <w:noBreakHyphen/>
        <w:t>clinical sessions. Data is processed within the UK and protected by appropriate technical and organisational measures. Transcripts, draft notes, and generated documents are subject to organisation</w:t>
      </w:r>
      <w:r w:rsidRPr="00C5103A">
        <w:rPr>
          <w:rFonts w:ascii="Arial" w:hAnsi="Arial" w:cs="Arial"/>
          <w:sz w:val="24"/>
          <w:szCs w:val="24"/>
        </w:rPr>
        <w:noBreakHyphen/>
        <w:t>controlled automatic deletion between 1 and 90 days; clinicians can also delete manually at any time</w:t>
      </w:r>
      <w:r w:rsidRPr="00C5103A">
        <w:rPr>
          <w:i/>
          <w:iCs/>
          <w:sz w:val="24"/>
          <w:szCs w:val="24"/>
        </w:rPr>
        <w:t>."</w:t>
      </w:r>
    </w:p>
    <w:p w14:paraId="348A3D02" w14:textId="77777777" w:rsidR="009F17BA" w:rsidRPr="0017299A" w:rsidRDefault="009F17BA" w:rsidP="009F17BA">
      <w:pPr>
        <w:rPr>
          <w:rFonts w:cstheme="minorHAnsi"/>
          <w:b/>
          <w:sz w:val="28"/>
          <w:szCs w:val="28"/>
        </w:rPr>
      </w:pPr>
      <w:proofErr w:type="spellStart"/>
      <w:r w:rsidRPr="0017299A">
        <w:rPr>
          <w:rFonts w:cstheme="minorHAnsi"/>
          <w:b/>
          <w:sz w:val="28"/>
          <w:szCs w:val="28"/>
        </w:rPr>
        <w:t>NHSMail</w:t>
      </w:r>
      <w:proofErr w:type="spellEnd"/>
      <w:r w:rsidRPr="0017299A">
        <w:rPr>
          <w:rFonts w:cstheme="minorHAnsi"/>
          <w:b/>
          <w:sz w:val="28"/>
          <w:szCs w:val="28"/>
        </w:rPr>
        <w:t xml:space="preserve"> and Office 365 (N365 Applications and </w:t>
      </w:r>
      <w:proofErr w:type="spellStart"/>
      <w:r w:rsidRPr="0017299A">
        <w:rPr>
          <w:rFonts w:cstheme="minorHAnsi"/>
          <w:b/>
          <w:sz w:val="28"/>
          <w:szCs w:val="28"/>
        </w:rPr>
        <w:t>Sharepoint</w:t>
      </w:r>
      <w:proofErr w:type="spellEnd"/>
      <w:r w:rsidRPr="0017299A">
        <w:rPr>
          <w:rFonts w:cstheme="minorHAnsi"/>
          <w:b/>
          <w:sz w:val="28"/>
          <w:szCs w:val="28"/>
        </w:rPr>
        <w:t xml:space="preserve">) </w:t>
      </w:r>
    </w:p>
    <w:p w14:paraId="365340A8" w14:textId="77777777" w:rsidR="009F17BA" w:rsidRPr="0017299A" w:rsidRDefault="009F17BA" w:rsidP="009F17BA">
      <w:pPr>
        <w:rPr>
          <w:rFonts w:ascii="Arial" w:hAnsi="Arial" w:cs="Arial"/>
          <w:bCs/>
          <w:sz w:val="24"/>
          <w:szCs w:val="24"/>
        </w:rPr>
      </w:pPr>
      <w:r w:rsidRPr="0017299A">
        <w:rPr>
          <w:rFonts w:ascii="Arial" w:hAnsi="Arial" w:cs="Arial"/>
          <w:bCs/>
          <w:sz w:val="24"/>
          <w:szCs w:val="24"/>
        </w:rPr>
        <w:t xml:space="preserve">Purpose: </w:t>
      </w:r>
      <w:proofErr w:type="spellStart"/>
      <w:r w:rsidRPr="0017299A">
        <w:rPr>
          <w:rFonts w:ascii="Arial" w:hAnsi="Arial" w:cs="Arial"/>
          <w:bCs/>
          <w:sz w:val="24"/>
          <w:szCs w:val="24"/>
        </w:rPr>
        <w:t>NHSmail</w:t>
      </w:r>
      <w:proofErr w:type="spellEnd"/>
      <w:r w:rsidRPr="0017299A">
        <w:rPr>
          <w:rFonts w:ascii="Arial" w:hAnsi="Arial" w:cs="Arial"/>
          <w:bCs/>
          <w:sz w:val="24"/>
          <w:szCs w:val="24"/>
        </w:rPr>
        <w:t xml:space="preserve"> and Office 365 help NHS staff work more securely and efficiently which directly benefits our patients: · Security: Emails are encrypted keeping your sensitive information safe. · Collaboration: Staff can easily work together saving time and improving care. · Reliability: The system is supported 24/7 to avoid service disruptions. · National Reach: Staff can easily connect across different NHS organisations. · Safety: Advanced protection against viruses and spam keeps information secure. · Flexibility: Staff can communicate without disruption even if organisations change. These tools support the NHS's goal of improving digital care and collaboration. Legal Basis: - Article 6 (1)e - It is necessary for the performance of a task carried out in the public interest or under official authority vested in the controller - Article 9(2)h - Processing is necessary for the purposes of preventive or occupational medicine, for the assessment of the working capacity of the employee, medical diagnosis, the provision of health or social care or treatment or the management of health or social care systems Processor: Accenture Sub-processor: Microsoft</w:t>
      </w:r>
    </w:p>
    <w:p w14:paraId="60A85323" w14:textId="77777777" w:rsidR="009F17BA" w:rsidRPr="00C5103A" w:rsidRDefault="009F17BA" w:rsidP="00950F10">
      <w:pPr>
        <w:spacing w:after="200" w:line="276" w:lineRule="auto"/>
      </w:pPr>
    </w:p>
    <w:p w14:paraId="1E40A38A" w14:textId="30CEA63F" w:rsidR="00C2239C" w:rsidRPr="00203DCB" w:rsidRDefault="00C2239C" w:rsidP="002372D9">
      <w:pPr>
        <w:spacing w:before="120" w:beforeAutospacing="0" w:after="120" w:afterAutospacing="0"/>
        <w:rPr>
          <w:rFonts w:ascii="Arial" w:hAnsi="Arial" w:cs="Arial"/>
          <w:sz w:val="36"/>
          <w:szCs w:val="36"/>
          <w:highlight w:val="yellow"/>
        </w:rPr>
      </w:pPr>
    </w:p>
    <w:p w14:paraId="53FBECE4" w14:textId="77777777" w:rsidR="00202E7D" w:rsidRPr="00202E7D" w:rsidRDefault="00202E7D" w:rsidP="002372D9">
      <w:pPr>
        <w:spacing w:before="120" w:beforeAutospacing="0" w:after="120" w:afterAutospacing="0"/>
        <w:rPr>
          <w:rFonts w:ascii="Arial" w:hAnsi="Arial" w:cs="Arial"/>
          <w:sz w:val="36"/>
          <w:szCs w:val="36"/>
        </w:rPr>
      </w:pPr>
      <w:r w:rsidRPr="00997142">
        <w:rPr>
          <w:rFonts w:ascii="Arial" w:hAnsi="Arial" w:cs="Arial"/>
          <w:sz w:val="36"/>
          <w:szCs w:val="36"/>
        </w:rPr>
        <w:t>If you are concerned about how your information is being used, please contact our DPO using the contact details provided in this Privacy Notice.</w:t>
      </w:r>
    </w:p>
    <w:p w14:paraId="0630AA6D" w14:textId="77777777" w:rsidR="001B4B23" w:rsidRPr="008C0554" w:rsidRDefault="001B4B23" w:rsidP="009B2D3C">
      <w:pPr>
        <w:pStyle w:val="BodyText"/>
        <w:rPr>
          <w:rFonts w:ascii="Arial" w:hAnsi="Arial" w:cs="Arial"/>
          <w:sz w:val="36"/>
          <w:szCs w:val="36"/>
          <w:lang w:val="en-GB"/>
        </w:rPr>
      </w:pPr>
    </w:p>
    <w:p w14:paraId="5CC7EB9A" w14:textId="351B9CCE" w:rsidR="00C51207" w:rsidRPr="001D3C79" w:rsidRDefault="00FE1A2F" w:rsidP="00663E03">
      <w:pPr>
        <w:pStyle w:val="Heading1"/>
        <w:spacing w:after="120" w:afterAutospacing="0"/>
        <w:ind w:left="284"/>
        <w:rPr>
          <w:rFonts w:ascii="Cooper Black" w:hAnsi="Cooper Black" w:cs="Arial"/>
          <w:bCs/>
          <w:color w:val="002060"/>
          <w:sz w:val="56"/>
          <w:szCs w:val="144"/>
        </w:rPr>
      </w:pPr>
      <w:r>
        <w:rPr>
          <w:rFonts w:ascii="Cooper Black" w:hAnsi="Cooper Black" w:cs="Arial"/>
          <w:color w:val="002060"/>
          <w:sz w:val="56"/>
          <w:szCs w:val="144"/>
          <w:lang w:val="en-GB"/>
        </w:rPr>
        <w:t xml:space="preserve"> </w:t>
      </w:r>
      <w:bookmarkStart w:id="27" w:name="_Toc115345162"/>
      <w:r w:rsidR="009B2D3C" w:rsidRPr="001D3C79">
        <w:rPr>
          <w:rFonts w:ascii="Cooper Black" w:hAnsi="Cooper Black" w:cs="Arial"/>
          <w:color w:val="002060"/>
          <w:sz w:val="56"/>
          <w:szCs w:val="144"/>
          <w:lang w:val="en-GB"/>
        </w:rPr>
        <w:t>Legal Justification for collecting and using your information</w:t>
      </w:r>
      <w:bookmarkEnd w:id="27"/>
    </w:p>
    <w:p w14:paraId="0FC8DF0E" w14:textId="77777777" w:rsidR="00CB6EE4" w:rsidRDefault="00CB6EE4" w:rsidP="00663E03">
      <w:pPr>
        <w:pStyle w:val="BodyText"/>
        <w:rPr>
          <w:rFonts w:ascii="Arial" w:hAnsi="Arial" w:cs="Arial"/>
          <w:sz w:val="36"/>
          <w:szCs w:val="36"/>
          <w:lang w:val="en-GB"/>
        </w:rPr>
      </w:pPr>
    </w:p>
    <w:p w14:paraId="10EFAC40" w14:textId="611222AB" w:rsidR="009B2D3C" w:rsidRPr="001B4B23" w:rsidRDefault="009B2D3C" w:rsidP="00663E03">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The Law says we need a </w:t>
      </w:r>
      <w:r w:rsidRPr="001B4B23">
        <w:rPr>
          <w:rFonts w:ascii="Arial" w:hAnsi="Arial" w:cs="Arial"/>
          <w:b/>
          <w:bCs/>
          <w:color w:val="auto"/>
          <w:sz w:val="36"/>
          <w:szCs w:val="36"/>
          <w:lang w:val="en-GB"/>
        </w:rPr>
        <w:t>legal basis</w:t>
      </w:r>
      <w:r w:rsidRPr="001B4B23">
        <w:rPr>
          <w:rFonts w:ascii="Arial" w:hAnsi="Arial" w:cs="Arial"/>
          <w:color w:val="auto"/>
          <w:sz w:val="36"/>
          <w:szCs w:val="36"/>
          <w:lang w:val="en-GB"/>
        </w:rPr>
        <w:t xml:space="preserve"> to handle your personal and healthcare information.</w:t>
      </w:r>
    </w:p>
    <w:p w14:paraId="55AFCB5F" w14:textId="77777777"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CONTRACT</w:t>
      </w:r>
      <w:r w:rsidRPr="001B4B23">
        <w:rPr>
          <w:rFonts w:ascii="Arial" w:hAnsi="Arial" w:cs="Arial"/>
          <w:color w:val="auto"/>
          <w:sz w:val="36"/>
          <w:szCs w:val="36"/>
          <w:lang w:val="en-GB"/>
        </w:rPr>
        <w:t>: We have a contract with NHS England to deliver healthcare services to you. This contract provides that we are under a legal obligation to ensure that we deliver medical and healthcare services to the public.</w:t>
      </w:r>
    </w:p>
    <w:p w14:paraId="7E628C21" w14:textId="571B47DB"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CONSENT</w:t>
      </w:r>
      <w:r w:rsidRPr="001B4B23">
        <w:rPr>
          <w:rFonts w:ascii="Arial" w:hAnsi="Arial" w:cs="Arial"/>
          <w:color w:val="auto"/>
          <w:sz w:val="36"/>
          <w:szCs w:val="36"/>
          <w:lang w:val="en-GB"/>
        </w:rPr>
        <w:t xml:space="preserve">: Sometimes we also rely on the fact that you give us consent to use your personal and healthcare information so that we can take care of your healthcare needs. </w:t>
      </w:r>
      <w:r w:rsidRPr="001B4B23">
        <w:rPr>
          <w:rFonts w:ascii="Arial" w:hAnsi="Arial" w:cs="Arial"/>
          <w:i/>
          <w:iCs/>
          <w:color w:val="auto"/>
          <w:sz w:val="36"/>
          <w:szCs w:val="36"/>
          <w:lang w:val="en-GB"/>
        </w:rPr>
        <w:t>Please note that you have the right to withdraw consent at any time if you no longer wish to receive services from us.</w:t>
      </w:r>
    </w:p>
    <w:p w14:paraId="25A6D9CE" w14:textId="77777777"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NECESSARY CARE</w:t>
      </w:r>
      <w:r w:rsidRPr="001B4B23">
        <w:rPr>
          <w:rFonts w:ascii="Arial" w:hAnsi="Arial" w:cs="Arial"/>
          <w:color w:val="auto"/>
          <w:sz w:val="36"/>
          <w:szCs w:val="36"/>
          <w:lang w:val="en-GB"/>
        </w:rPr>
        <w:t>: Providing you with the appropriate healthcare, where necessary. The Law refers to this as ‘protecting your vital interests’ where you may be in a position not to be able to consent.</w:t>
      </w:r>
    </w:p>
    <w:p w14:paraId="4A8047FD" w14:textId="16E4CB0F" w:rsidR="001D3C79" w:rsidRPr="001B4B23" w:rsidRDefault="009B2D3C" w:rsidP="001D3C79">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LAW</w:t>
      </w:r>
      <w:r w:rsidRPr="001B4B23">
        <w:rPr>
          <w:rFonts w:ascii="Arial" w:hAnsi="Arial" w:cs="Arial"/>
          <w:color w:val="auto"/>
          <w:sz w:val="36"/>
          <w:szCs w:val="36"/>
          <w:lang w:val="en-GB"/>
        </w:rPr>
        <w:t>: Sometimes the Law obliges us to provide your information to an organisation.</w:t>
      </w:r>
    </w:p>
    <w:p w14:paraId="3174B221" w14:textId="58D4E856" w:rsidR="00CB6EE4" w:rsidRDefault="00CB6EE4" w:rsidP="001D3C79">
      <w:pPr>
        <w:pStyle w:val="BodyText"/>
        <w:rPr>
          <w:rFonts w:ascii="Arial" w:hAnsi="Arial" w:cs="Arial"/>
          <w:sz w:val="36"/>
          <w:szCs w:val="36"/>
          <w:lang w:val="en-GB"/>
        </w:rPr>
      </w:pPr>
    </w:p>
    <w:p w14:paraId="7AE21E07" w14:textId="77777777" w:rsidR="001C6838" w:rsidRPr="008C0554" w:rsidRDefault="001C6838" w:rsidP="001D3C79">
      <w:pPr>
        <w:pStyle w:val="BodyText"/>
        <w:rPr>
          <w:rFonts w:ascii="Arial" w:hAnsi="Arial" w:cs="Arial"/>
          <w:sz w:val="36"/>
          <w:szCs w:val="36"/>
          <w:lang w:val="en-GB"/>
        </w:rPr>
      </w:pPr>
    </w:p>
    <w:p w14:paraId="74CDEBFF" w14:textId="0FA6AA33" w:rsidR="00C51207" w:rsidRPr="001D3C79" w:rsidRDefault="009B2D3C" w:rsidP="00663E03">
      <w:pPr>
        <w:pStyle w:val="Heading1"/>
        <w:spacing w:after="120" w:afterAutospacing="0"/>
        <w:ind w:left="426"/>
        <w:rPr>
          <w:rFonts w:ascii="Cooper Black" w:hAnsi="Cooper Black" w:cs="Arial"/>
          <w:color w:val="002060"/>
          <w:sz w:val="56"/>
          <w:szCs w:val="144"/>
          <w:lang w:val="en-GB" w:eastAsia="en-US"/>
        </w:rPr>
      </w:pPr>
      <w:bookmarkStart w:id="28" w:name="_Toc115345163"/>
      <w:r w:rsidRPr="001D3C79">
        <w:rPr>
          <w:rFonts w:ascii="Cooper Black" w:hAnsi="Cooper Black" w:cs="Arial"/>
          <w:color w:val="002060"/>
          <w:sz w:val="56"/>
          <w:szCs w:val="144"/>
          <w:lang w:val="en-GB"/>
        </w:rPr>
        <w:lastRenderedPageBreak/>
        <w:t>What do you do if you are not happy with how we have handled your information?</w:t>
      </w:r>
      <w:bookmarkEnd w:id="28"/>
    </w:p>
    <w:p w14:paraId="0EF885D5" w14:textId="77777777" w:rsidR="001D3C79" w:rsidRDefault="001D3C79" w:rsidP="00C51207">
      <w:pPr>
        <w:pStyle w:val="BodyText"/>
        <w:rPr>
          <w:rFonts w:ascii="Arial" w:hAnsi="Arial" w:cs="Arial"/>
          <w:sz w:val="36"/>
          <w:szCs w:val="36"/>
          <w:lang w:val="en-GB" w:eastAsia="en-US"/>
        </w:rPr>
      </w:pPr>
    </w:p>
    <w:p w14:paraId="3ED669DE" w14:textId="4AB69091" w:rsidR="001C6838" w:rsidRPr="00217B09" w:rsidRDefault="009B2D3C" w:rsidP="00C51207">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We really want to make sure you’re happy, but we understand that sometimes things can go wrong. If you or your parents or adults with parental responsibility are unhappy with any part of our data-processing methods, you can complain. For more information, visit ico.org.uk and select ‘Raising a concern’. We always make sure the information we give you is up to date. Any updates will be published here on our website, and on our leaflets.</w:t>
      </w:r>
    </w:p>
    <w:p w14:paraId="0DA0CA00" w14:textId="1E3598EF" w:rsidR="001C6838" w:rsidRDefault="001C6838" w:rsidP="00C51207">
      <w:pPr>
        <w:pStyle w:val="BodyText"/>
        <w:rPr>
          <w:rFonts w:ascii="Arial" w:hAnsi="Arial" w:cs="Arial"/>
          <w:sz w:val="36"/>
          <w:szCs w:val="36"/>
          <w:lang w:val="en-GB" w:eastAsia="en-US"/>
        </w:rPr>
      </w:pPr>
    </w:p>
    <w:p w14:paraId="0938C692" w14:textId="77777777" w:rsidR="00B15E8C" w:rsidRPr="008C0554" w:rsidRDefault="00B15E8C" w:rsidP="00C51207">
      <w:pPr>
        <w:pStyle w:val="BodyText"/>
        <w:rPr>
          <w:rFonts w:ascii="Arial" w:hAnsi="Arial" w:cs="Arial"/>
          <w:sz w:val="36"/>
          <w:szCs w:val="36"/>
          <w:lang w:val="en-GB" w:eastAsia="en-US"/>
        </w:rPr>
      </w:pPr>
    </w:p>
    <w:p w14:paraId="621898A0" w14:textId="22A9CD40" w:rsidR="009B2D3C" w:rsidRPr="001D3C79" w:rsidRDefault="009B2D3C" w:rsidP="00663E03">
      <w:pPr>
        <w:pStyle w:val="Heading1"/>
        <w:spacing w:after="120" w:afterAutospacing="0"/>
        <w:ind w:left="426"/>
        <w:rPr>
          <w:rFonts w:ascii="Cooper Black" w:hAnsi="Cooper Black" w:cs="Arial"/>
          <w:color w:val="002060"/>
          <w:sz w:val="56"/>
          <w:szCs w:val="144"/>
          <w:lang w:val="en-GB"/>
        </w:rPr>
      </w:pPr>
      <w:bookmarkStart w:id="29" w:name="_Toc115345164"/>
      <w:r w:rsidRPr="001D3C79">
        <w:rPr>
          <w:rFonts w:ascii="Cooper Black" w:hAnsi="Cooper Black" w:cs="Arial"/>
          <w:color w:val="002060"/>
          <w:sz w:val="56"/>
          <w:szCs w:val="144"/>
          <w:lang w:val="en-GB"/>
        </w:rPr>
        <w:t>Complaints</w:t>
      </w:r>
      <w:bookmarkEnd w:id="29"/>
    </w:p>
    <w:p w14:paraId="45C4339E" w14:textId="77777777" w:rsidR="001D3C79" w:rsidRDefault="001D3C79" w:rsidP="009B2D3C">
      <w:pPr>
        <w:pStyle w:val="BodyText"/>
        <w:rPr>
          <w:rFonts w:ascii="Arial" w:hAnsi="Arial" w:cs="Arial"/>
          <w:sz w:val="36"/>
          <w:szCs w:val="36"/>
          <w:lang w:val="en-GB"/>
        </w:rPr>
      </w:pPr>
    </w:p>
    <w:p w14:paraId="35727EE1" w14:textId="0D064CFD"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 xml:space="preserve">If you have a concern about the way we handle your personal data or have a complaint about what we are doing, with your data or how we have used or handled your personal and/or healthcare information, then please contact our Data Protection Officer. </w:t>
      </w:r>
    </w:p>
    <w:p w14:paraId="047A4812" w14:textId="77777777"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also have a right to raise any concern or complaint with the UK information regulator:</w:t>
      </w:r>
    </w:p>
    <w:p w14:paraId="1DBB9F7E" w14:textId="1D73B2ED" w:rsidR="00CB6EE4" w:rsidRDefault="009B2D3C" w:rsidP="00C51207">
      <w:pPr>
        <w:pStyle w:val="BodyText"/>
        <w:rPr>
          <w:rStyle w:val="Hyperlink"/>
          <w:rFonts w:ascii="Arial" w:hAnsi="Arial" w:cs="Arial"/>
          <w:color w:val="1DB093"/>
          <w:sz w:val="36"/>
          <w:szCs w:val="36"/>
          <w:lang w:val="en-GB"/>
        </w:rPr>
      </w:pPr>
      <w:r w:rsidRPr="00217B09">
        <w:rPr>
          <w:rFonts w:ascii="Arial" w:hAnsi="Arial" w:cs="Arial"/>
          <w:color w:val="auto"/>
          <w:sz w:val="36"/>
          <w:szCs w:val="36"/>
          <w:lang w:val="en-GB"/>
        </w:rPr>
        <w:t xml:space="preserve">Information Commissioner’s Office (ICO): </w:t>
      </w:r>
      <w:hyperlink r:id="rId27" w:history="1">
        <w:r w:rsidRPr="008C0554">
          <w:rPr>
            <w:rStyle w:val="Hyperlink"/>
            <w:rFonts w:ascii="Arial" w:hAnsi="Arial" w:cs="Arial"/>
            <w:color w:val="1DB093"/>
            <w:sz w:val="36"/>
            <w:szCs w:val="36"/>
            <w:lang w:val="en-GB"/>
          </w:rPr>
          <w:t>https://ico.org.uk/</w:t>
        </w:r>
      </w:hyperlink>
    </w:p>
    <w:p w14:paraId="70E9BC9F" w14:textId="77777777" w:rsidR="00217B09" w:rsidRPr="008C0554" w:rsidRDefault="00217B09" w:rsidP="00C51207">
      <w:pPr>
        <w:pStyle w:val="BodyText"/>
        <w:rPr>
          <w:rFonts w:ascii="Arial" w:hAnsi="Arial" w:cs="Arial"/>
          <w:sz w:val="36"/>
          <w:szCs w:val="36"/>
          <w:lang w:val="en-GB"/>
        </w:rPr>
      </w:pPr>
    </w:p>
    <w:p w14:paraId="4508EE8E" w14:textId="2D8E684D" w:rsidR="000B25F0" w:rsidRPr="001D3C79" w:rsidRDefault="000B25F0" w:rsidP="00663E03">
      <w:pPr>
        <w:pStyle w:val="Heading1"/>
        <w:spacing w:after="120" w:afterAutospacing="0"/>
        <w:ind w:left="426"/>
        <w:rPr>
          <w:rFonts w:ascii="Cooper Black" w:hAnsi="Cooper Black" w:cs="Arial"/>
          <w:bCs/>
          <w:color w:val="002060"/>
          <w:sz w:val="56"/>
          <w:szCs w:val="144"/>
        </w:rPr>
      </w:pPr>
      <w:bookmarkStart w:id="30" w:name="_Toc115345165"/>
      <w:r w:rsidRPr="001D3C79">
        <w:rPr>
          <w:rFonts w:ascii="Cooper Black" w:hAnsi="Cooper Black" w:cs="Arial"/>
          <w:color w:val="002060"/>
          <w:sz w:val="56"/>
          <w:szCs w:val="144"/>
          <w:lang w:val="en-GB"/>
        </w:rPr>
        <w:t>Our website</w:t>
      </w:r>
      <w:bookmarkEnd w:id="30"/>
    </w:p>
    <w:p w14:paraId="22B6C88E" w14:textId="77777777" w:rsidR="00CB6EE4" w:rsidRDefault="00CB6EE4" w:rsidP="00C51207">
      <w:pPr>
        <w:pStyle w:val="BodyText"/>
        <w:rPr>
          <w:rFonts w:ascii="Arial" w:hAnsi="Arial" w:cs="Arial"/>
          <w:sz w:val="36"/>
          <w:szCs w:val="36"/>
          <w:lang w:val="en-GB"/>
        </w:rPr>
      </w:pPr>
    </w:p>
    <w:p w14:paraId="0DFAC97E" w14:textId="1C19C668" w:rsidR="001C6838" w:rsidRPr="00217B09" w:rsidRDefault="000B25F0" w:rsidP="00C51207">
      <w:pPr>
        <w:pStyle w:val="BodyText"/>
        <w:rPr>
          <w:rFonts w:ascii="Arial" w:hAnsi="Arial" w:cs="Arial"/>
          <w:color w:val="auto"/>
          <w:sz w:val="36"/>
          <w:szCs w:val="36"/>
        </w:rPr>
      </w:pPr>
      <w:r w:rsidRPr="00217B09">
        <w:rPr>
          <w:rFonts w:ascii="Arial" w:hAnsi="Arial" w:cs="Arial"/>
          <w:color w:val="auto"/>
          <w:sz w:val="36"/>
          <w:szCs w:val="36"/>
          <w:lang w:val="en-GB"/>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r w:rsidR="00C51207" w:rsidRPr="00217B09">
        <w:rPr>
          <w:rFonts w:ascii="Arial" w:hAnsi="Arial" w:cs="Arial"/>
          <w:color w:val="auto"/>
          <w:sz w:val="36"/>
          <w:szCs w:val="36"/>
        </w:rPr>
        <w:t>.</w:t>
      </w:r>
    </w:p>
    <w:p w14:paraId="082398D1" w14:textId="77777777" w:rsidR="00A27F12" w:rsidRPr="008C0554" w:rsidRDefault="00A27F12" w:rsidP="00C51207">
      <w:pPr>
        <w:pStyle w:val="BodyText"/>
        <w:rPr>
          <w:rFonts w:ascii="Arial" w:hAnsi="Arial" w:cs="Arial"/>
          <w:sz w:val="36"/>
          <w:szCs w:val="36"/>
        </w:rPr>
      </w:pPr>
    </w:p>
    <w:p w14:paraId="1DBCA43F" w14:textId="7412895B" w:rsidR="00C51207" w:rsidRPr="001D3C79" w:rsidRDefault="00C51207" w:rsidP="00663E03">
      <w:pPr>
        <w:pStyle w:val="Heading1"/>
        <w:spacing w:after="120" w:afterAutospacing="0"/>
        <w:ind w:left="426"/>
        <w:rPr>
          <w:rFonts w:ascii="Cooper Black" w:hAnsi="Cooper Black" w:cs="Arial"/>
          <w:color w:val="002060"/>
          <w:sz w:val="56"/>
          <w:szCs w:val="144"/>
        </w:rPr>
      </w:pPr>
      <w:bookmarkStart w:id="31" w:name="_Toc115345166"/>
      <w:r w:rsidRPr="001D3C79">
        <w:rPr>
          <w:rFonts w:ascii="Cooper Black" w:hAnsi="Cooper Black" w:cs="Arial"/>
          <w:color w:val="002060"/>
          <w:sz w:val="56"/>
          <w:szCs w:val="144"/>
          <w:lang w:val="en-GB"/>
        </w:rPr>
        <w:t>C</w:t>
      </w:r>
      <w:r w:rsidR="000B25F0" w:rsidRPr="001D3C79">
        <w:rPr>
          <w:rFonts w:ascii="Cooper Black" w:hAnsi="Cooper Black" w:cs="Arial"/>
          <w:color w:val="002060"/>
          <w:sz w:val="56"/>
          <w:szCs w:val="144"/>
          <w:lang w:val="en-GB"/>
        </w:rPr>
        <w:t>hange to our Privacy Notice</w:t>
      </w:r>
      <w:bookmarkEnd w:id="31"/>
    </w:p>
    <w:p w14:paraId="4B9BEBF8" w14:textId="77777777" w:rsidR="001D3C79" w:rsidRDefault="001D3C79" w:rsidP="000B25F0">
      <w:pPr>
        <w:pStyle w:val="BodyText"/>
        <w:rPr>
          <w:rFonts w:ascii="Arial" w:hAnsi="Arial" w:cs="Arial"/>
          <w:sz w:val="36"/>
          <w:szCs w:val="36"/>
          <w:lang w:val="en-US"/>
        </w:rPr>
      </w:pPr>
    </w:p>
    <w:p w14:paraId="0E893429" w14:textId="5945FFD5" w:rsidR="00C51207" w:rsidRPr="00217B09" w:rsidRDefault="000B25F0" w:rsidP="00682E45">
      <w:pPr>
        <w:pStyle w:val="BodyText"/>
        <w:rPr>
          <w:rFonts w:ascii="Arial" w:hAnsi="Arial" w:cs="Arial"/>
          <w:color w:val="auto"/>
          <w:sz w:val="36"/>
          <w:szCs w:val="36"/>
          <w:lang w:val="en-US"/>
        </w:rPr>
      </w:pPr>
      <w:r w:rsidRPr="00217B09">
        <w:rPr>
          <w:rFonts w:ascii="Arial" w:hAnsi="Arial" w:cs="Arial"/>
          <w:color w:val="auto"/>
          <w:sz w:val="36"/>
          <w:szCs w:val="36"/>
          <w:lang w:val="en-US"/>
        </w:rPr>
        <w:t xml:space="preserve">We regularly review and update our Privacy Notice. This Privacy Notice was last updated </w:t>
      </w:r>
      <w:r w:rsidR="008A1823" w:rsidRPr="00217B09">
        <w:rPr>
          <w:rFonts w:ascii="Arial" w:hAnsi="Arial" w:cs="Arial"/>
          <w:color w:val="auto"/>
          <w:sz w:val="36"/>
          <w:szCs w:val="36"/>
          <w:lang w:val="en-US"/>
        </w:rPr>
        <w:t>in</w:t>
      </w:r>
      <w:r w:rsidRPr="00217B09">
        <w:rPr>
          <w:rFonts w:ascii="Arial" w:hAnsi="Arial" w:cs="Arial"/>
          <w:color w:val="auto"/>
          <w:sz w:val="36"/>
          <w:szCs w:val="36"/>
          <w:lang w:val="en-US"/>
        </w:rPr>
        <w:t xml:space="preserve"> </w:t>
      </w:r>
      <w:r w:rsidR="00882301">
        <w:rPr>
          <w:rFonts w:ascii="Arial" w:hAnsi="Arial" w:cs="Arial"/>
          <w:color w:val="auto"/>
          <w:sz w:val="36"/>
          <w:szCs w:val="36"/>
          <w:lang w:val="en-US"/>
        </w:rPr>
        <w:t>May 2025</w:t>
      </w:r>
      <w:r w:rsidRPr="00217B09">
        <w:rPr>
          <w:rFonts w:ascii="Arial" w:hAnsi="Arial" w:cs="Arial"/>
          <w:color w:val="auto"/>
          <w:sz w:val="36"/>
          <w:szCs w:val="36"/>
          <w:lang w:val="en-US"/>
        </w:rPr>
        <w:t>.</w:t>
      </w:r>
    </w:p>
    <w:sectPr w:rsidR="00C51207" w:rsidRPr="00217B09">
      <w:headerReference w:type="default" r:id="rId28"/>
      <w:footerReference w:type="default" r:id="rId29"/>
      <w:pgSz w:w="11906" w:h="16838"/>
      <w:pgMar w:top="1418" w:right="1418" w:bottom="1418" w:left="1418"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E48C1" w14:textId="77777777" w:rsidR="003936AA" w:rsidRDefault="003936AA">
      <w:r>
        <w:separator/>
      </w:r>
    </w:p>
  </w:endnote>
  <w:endnote w:type="continuationSeparator" w:id="0">
    <w:p w14:paraId="2A296186" w14:textId="77777777" w:rsidR="003936AA" w:rsidRDefault="0039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oper Black">
    <w:panose1 w:val="0208090404030B020404"/>
    <w:charset w:val="00"/>
    <w:family w:val="roman"/>
    <w:pitch w:val="variable"/>
    <w:sig w:usb0="00000003" w:usb1="00000000" w:usb2="00000000" w:usb3="00000000" w:csb0="00000001" w:csb1="00000000"/>
  </w:font>
  <w:font w:name="Dreaming Outloud Pro">
    <w:altName w:val="Dreaming Outloud Pro"/>
    <w:charset w:val="00"/>
    <w:family w:val="script"/>
    <w:pitch w:val="variable"/>
    <w:sig w:usb0="800000EF" w:usb1="0000000A" w:usb2="00000008" w:usb3="00000000" w:csb0="00000001"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46C6" w14:textId="5A8A286E" w:rsidR="002036E0" w:rsidRDefault="002036E0" w:rsidP="00783781">
    <w:pPr>
      <w:pStyle w:val="Footer"/>
      <w:tabs>
        <w:tab w:val="left" w:pos="4052"/>
        <w:tab w:val="right" w:pos="907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90A9" w14:textId="77777777" w:rsidR="002036E0" w:rsidRPr="00142408" w:rsidRDefault="002036E0" w:rsidP="00142408">
    <w:pPr>
      <w:pStyle w:val="Footer"/>
    </w:pPr>
    <w:r>
      <w:rPr>
        <w:i/>
        <w:iCs/>
        <w:noProof/>
        <w:color w:val="1F497D"/>
        <w:lang w:val="en-US"/>
      </w:rPr>
      <w:drawing>
        <wp:anchor distT="0" distB="0" distL="114300" distR="114300" simplePos="0" relativeHeight="251659264" behindDoc="0" locked="0" layoutInCell="1" allowOverlap="1" wp14:anchorId="4BFB316C" wp14:editId="7EA3D578">
          <wp:simplePos x="0" y="0"/>
          <wp:positionH relativeFrom="column">
            <wp:posOffset>4251277</wp:posOffset>
          </wp:positionH>
          <wp:positionV relativeFrom="paragraph">
            <wp:posOffset>-13648</wp:posOffset>
          </wp:positionV>
          <wp:extent cx="2295525" cy="625350"/>
          <wp:effectExtent l="0" t="0" r="0" b="3810"/>
          <wp:wrapNone/>
          <wp:docPr id="34" name="Picture 3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95525" cy="6253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6AF" w14:textId="5D1D34ED" w:rsidR="00666B32" w:rsidRPr="00AD6059" w:rsidRDefault="00666B32" w:rsidP="00AD605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4493B" w14:textId="77777777" w:rsidR="003936AA" w:rsidRDefault="003936AA">
      <w:r>
        <w:separator/>
      </w:r>
    </w:p>
  </w:footnote>
  <w:footnote w:type="continuationSeparator" w:id="0">
    <w:p w14:paraId="06546450" w14:textId="77777777" w:rsidR="003936AA" w:rsidRDefault="00393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AEE8" w14:textId="77777777" w:rsidR="002036E0" w:rsidRPr="005A4DBD" w:rsidRDefault="002036E0" w:rsidP="005E3249">
    <w:pPr>
      <w:pStyle w:val="Header"/>
      <w:tabs>
        <w:tab w:val="clear" w:pos="4680"/>
        <w:tab w:val="clear" w:pos="9360"/>
        <w:tab w:val="center" w:pos="4535"/>
      </w:tabs>
      <w:spacing w:before="100" w:after="100"/>
    </w:pPr>
    <w:r>
      <w:t>PRACTICE LOGO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3E31" w14:textId="2A34EAFB" w:rsidR="00666B32" w:rsidRPr="009574BD" w:rsidRDefault="00666B32" w:rsidP="009D6476">
    <w:pPr>
      <w:pStyle w:val="Header"/>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6C08"/>
    <w:multiLevelType w:val="hybridMultilevel"/>
    <w:tmpl w:val="8E386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1F8"/>
    <w:multiLevelType w:val="multilevel"/>
    <w:tmpl w:val="F7B8D698"/>
    <w:lvl w:ilvl="0">
      <w:start w:val="1"/>
      <w:numFmt w:val="decimal"/>
      <w:pStyle w:val="Heading1"/>
      <w:lvlText w:val="%1"/>
      <w:lvlJc w:val="left"/>
      <w:pPr>
        <w:tabs>
          <w:tab w:val="num" w:pos="0"/>
        </w:tabs>
        <w:ind w:left="115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B569FA"/>
    <w:multiLevelType w:val="multilevel"/>
    <w:tmpl w:val="F4A88F0A"/>
    <w:lvl w:ilvl="0">
      <w:start w:val="1"/>
      <w:numFmt w:val="bullet"/>
      <w:pStyle w:val="Bullet"/>
      <w:lvlText w:val=""/>
      <w:lvlJc w:val="left"/>
      <w:pPr>
        <w:tabs>
          <w:tab w:val="num" w:pos="0"/>
        </w:tabs>
        <w:ind w:left="2061" w:hanging="360"/>
      </w:pPr>
      <w:rPr>
        <w:rFonts w:ascii="Symbol" w:hAnsi="Symbol" w:cs="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Wingdings" w:hAnsi="Wingdings" w:cs="Wingdings" w:hint="default"/>
      </w:rPr>
    </w:lvl>
    <w:lvl w:ilvl="3">
      <w:start w:val="1"/>
      <w:numFmt w:val="bullet"/>
      <w:lvlText w:val=""/>
      <w:lvlJc w:val="left"/>
      <w:pPr>
        <w:tabs>
          <w:tab w:val="num" w:pos="0"/>
        </w:tabs>
        <w:ind w:left="4221" w:hanging="360"/>
      </w:pPr>
      <w:rPr>
        <w:rFonts w:ascii="Symbol" w:hAnsi="Symbol" w:cs="Symbol"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Wingdings" w:hAnsi="Wingdings" w:cs="Wingdings" w:hint="default"/>
      </w:rPr>
    </w:lvl>
    <w:lvl w:ilvl="6">
      <w:start w:val="1"/>
      <w:numFmt w:val="bullet"/>
      <w:lvlText w:val=""/>
      <w:lvlJc w:val="left"/>
      <w:pPr>
        <w:tabs>
          <w:tab w:val="num" w:pos="0"/>
        </w:tabs>
        <w:ind w:left="6381" w:hanging="360"/>
      </w:pPr>
      <w:rPr>
        <w:rFonts w:ascii="Symbol" w:hAnsi="Symbol" w:cs="Symbol"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Wingdings" w:hAnsi="Wingdings" w:cs="Wingdings" w:hint="default"/>
      </w:rPr>
    </w:lvl>
  </w:abstractNum>
  <w:abstractNum w:abstractNumId="4" w15:restartNumberingAfterBreak="0">
    <w:nsid w:val="1E6953EC"/>
    <w:multiLevelType w:val="hybridMultilevel"/>
    <w:tmpl w:val="9EE40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0020A"/>
    <w:multiLevelType w:val="hybridMultilevel"/>
    <w:tmpl w:val="BDD0585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7C43F3"/>
    <w:multiLevelType w:val="multilevel"/>
    <w:tmpl w:val="E4BC7C16"/>
    <w:lvl w:ilvl="0">
      <w:start w:val="1"/>
      <w:numFmt w:val="upperLetter"/>
      <w:pStyle w:val="AnnexBodyText"/>
      <w:suff w:val="space"/>
      <w:lvlText w:val="ANNEX %1"/>
      <w:lvlJc w:val="left"/>
      <w:pPr>
        <w:tabs>
          <w:tab w:val="num" w:pos="0"/>
        </w:tabs>
        <w:ind w:left="6238" w:hanging="567"/>
      </w:pPr>
      <w:rPr>
        <w:color w:val="00B050"/>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sz w:val="24"/>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7" w15:restartNumberingAfterBreak="0">
    <w:nsid w:val="32B63639"/>
    <w:multiLevelType w:val="hybridMultilevel"/>
    <w:tmpl w:val="E298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590F1E"/>
    <w:multiLevelType w:val="multilevel"/>
    <w:tmpl w:val="391C5EB0"/>
    <w:lvl w:ilvl="0">
      <w:start w:val="1"/>
      <w:numFmt w:val="decimal"/>
      <w:lvlText w:val="%1"/>
      <w:lvlJc w:val="left"/>
      <w:pPr>
        <w:tabs>
          <w:tab w:val="num" w:pos="0"/>
        </w:tabs>
        <w:ind w:left="1152" w:hanging="432"/>
      </w:pPr>
    </w:lvl>
    <w:lvl w:ilvl="1">
      <w:start w:val="1"/>
      <w:numFmt w:val="decimal"/>
      <w:pStyle w:val="Heading2"/>
      <w:lvlText w:val="%1.%2"/>
      <w:lvlJc w:val="left"/>
      <w:pPr>
        <w:tabs>
          <w:tab w:val="num" w:pos="283"/>
        </w:tabs>
        <w:ind w:left="859"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1" w15:restartNumberingAfterBreak="0">
    <w:nsid w:val="44860399"/>
    <w:multiLevelType w:val="multilevel"/>
    <w:tmpl w:val="7214EFE8"/>
    <w:lvl w:ilvl="0">
      <w:start w:val="1"/>
      <w:numFmt w:val="upperRoman"/>
      <w:pStyle w:val="AppendixTitle"/>
      <w:suff w:val="space"/>
      <w:lvlText w:val="Appendix %1"/>
      <w:lvlJc w:val="left"/>
      <w:rPr>
        <w:rFonts w:cs="Times New Roman"/>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val="0"/>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2" w15:restartNumberingAfterBreak="0">
    <w:nsid w:val="46086A1B"/>
    <w:multiLevelType w:val="hybridMultilevel"/>
    <w:tmpl w:val="C8FCE6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2F151E"/>
    <w:multiLevelType w:val="hybridMultilevel"/>
    <w:tmpl w:val="AC6E81E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44F65"/>
    <w:multiLevelType w:val="hybridMultilevel"/>
    <w:tmpl w:val="4F52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3242C3"/>
    <w:multiLevelType w:val="multilevel"/>
    <w:tmpl w:val="E6222440"/>
    <w:lvl w:ilvl="0">
      <w:start w:val="1"/>
      <w:numFmt w:val="lowerRoman"/>
      <w:pStyle w:val="Number"/>
      <w:lvlText w:val="%1."/>
      <w:lvlJc w:val="righ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7" w15:restartNumberingAfterBreak="0">
    <w:nsid w:val="6D6473F6"/>
    <w:multiLevelType w:val="hybridMultilevel"/>
    <w:tmpl w:val="C2B40DEE"/>
    <w:lvl w:ilvl="0" w:tplc="DFF8C3B6">
      <w:start w:val="1"/>
      <w:numFmt w:val="upperLetter"/>
      <w:lvlText w:val="%1."/>
      <w:lvlJc w:val="left"/>
      <w:pPr>
        <w:ind w:left="720" w:hanging="360"/>
      </w:pPr>
      <w:rPr>
        <w:rFonts w:ascii="Arial" w:hAnsi="Arial"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3876F7"/>
    <w:multiLevelType w:val="hybridMultilevel"/>
    <w:tmpl w:val="0108EF90"/>
    <w:lvl w:ilvl="0" w:tplc="08090001">
      <w:start w:val="1"/>
      <w:numFmt w:val="bullet"/>
      <w:lvlText w:val=""/>
      <w:lvlJc w:val="left"/>
      <w:pPr>
        <w:ind w:left="1002" w:hanging="360"/>
      </w:pPr>
      <w:rPr>
        <w:rFonts w:ascii="Symbol" w:hAnsi="Symbol" w:hint="default"/>
      </w:rPr>
    </w:lvl>
    <w:lvl w:ilvl="1" w:tplc="08090005">
      <w:start w:val="1"/>
      <w:numFmt w:val="bullet"/>
      <w:lvlText w:val=""/>
      <w:lvlJc w:val="left"/>
      <w:rPr>
        <w:rFonts w:ascii="Wingdings" w:hAnsi="Wingdings" w:hint="default"/>
      </w:rPr>
    </w:lvl>
    <w:lvl w:ilvl="2" w:tplc="08090005">
      <w:start w:val="1"/>
      <w:numFmt w:val="bullet"/>
      <w:lvlText w:val=""/>
      <w:lvlJc w:val="left"/>
      <w:pPr>
        <w:ind w:left="2442" w:hanging="360"/>
      </w:pPr>
      <w:rPr>
        <w:rFonts w:ascii="Wingdings" w:hAnsi="Wingdings" w:hint="default"/>
      </w:rPr>
    </w:lvl>
    <w:lvl w:ilvl="3" w:tplc="0809000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9" w15:restartNumberingAfterBreak="0">
    <w:nsid w:val="78720991"/>
    <w:multiLevelType w:val="hybridMultilevel"/>
    <w:tmpl w:val="FD962678"/>
    <w:lvl w:ilvl="0" w:tplc="54C8036C">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E317E8"/>
    <w:multiLevelType w:val="multilevel"/>
    <w:tmpl w:val="C3AAD34A"/>
    <w:lvl w:ilvl="0">
      <w:start w:val="1"/>
      <w:numFmt w:val="lowerLetter"/>
      <w:pStyle w:val="LetterList"/>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1889877858">
    <w:abstractNumId w:val="10"/>
  </w:num>
  <w:num w:numId="2" w16cid:durableId="778183832">
    <w:abstractNumId w:val="3"/>
  </w:num>
  <w:num w:numId="3" w16cid:durableId="2003317878">
    <w:abstractNumId w:val="20"/>
  </w:num>
  <w:num w:numId="4" w16cid:durableId="306319237">
    <w:abstractNumId w:val="6"/>
  </w:num>
  <w:num w:numId="5" w16cid:durableId="1795097213">
    <w:abstractNumId w:val="16"/>
  </w:num>
  <w:num w:numId="6" w16cid:durableId="896748086">
    <w:abstractNumId w:val="11"/>
  </w:num>
  <w:num w:numId="7" w16cid:durableId="1678581983">
    <w:abstractNumId w:val="1"/>
  </w:num>
  <w:num w:numId="8" w16cid:durableId="310408276">
    <w:abstractNumId w:val="17"/>
  </w:num>
  <w:num w:numId="9" w16cid:durableId="242567158">
    <w:abstractNumId w:val="5"/>
  </w:num>
  <w:num w:numId="10" w16cid:durableId="701128328">
    <w:abstractNumId w:val="19"/>
  </w:num>
  <w:num w:numId="11" w16cid:durableId="1299071039">
    <w:abstractNumId w:val="4"/>
  </w:num>
  <w:num w:numId="12" w16cid:durableId="929124738">
    <w:abstractNumId w:val="0"/>
  </w:num>
  <w:num w:numId="13" w16cid:durableId="982807310">
    <w:abstractNumId w:val="15"/>
  </w:num>
  <w:num w:numId="14" w16cid:durableId="607354654">
    <w:abstractNumId w:val="7"/>
  </w:num>
  <w:num w:numId="15" w16cid:durableId="1693997336">
    <w:abstractNumId w:val="18"/>
  </w:num>
  <w:num w:numId="16" w16cid:durableId="1927378616">
    <w:abstractNumId w:val="12"/>
  </w:num>
  <w:num w:numId="17" w16cid:durableId="1664581218">
    <w:abstractNumId w:val="13"/>
  </w:num>
  <w:num w:numId="18" w16cid:durableId="1388070560">
    <w:abstractNumId w:val="9"/>
  </w:num>
  <w:num w:numId="19" w16cid:durableId="2084527566">
    <w:abstractNumId w:val="2"/>
  </w:num>
  <w:num w:numId="20" w16cid:durableId="251857364">
    <w:abstractNumId w:val="14"/>
  </w:num>
  <w:num w:numId="21" w16cid:durableId="93436366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2"/>
    <w:rsid w:val="000017A7"/>
    <w:rsid w:val="0000464A"/>
    <w:rsid w:val="00004C2D"/>
    <w:rsid w:val="0000591A"/>
    <w:rsid w:val="00024E76"/>
    <w:rsid w:val="00032E3F"/>
    <w:rsid w:val="000365CC"/>
    <w:rsid w:val="00036DC4"/>
    <w:rsid w:val="00055885"/>
    <w:rsid w:val="00055DA8"/>
    <w:rsid w:val="00056BC0"/>
    <w:rsid w:val="00063EAA"/>
    <w:rsid w:val="00077AC1"/>
    <w:rsid w:val="00082F6C"/>
    <w:rsid w:val="00092410"/>
    <w:rsid w:val="000B0A7E"/>
    <w:rsid w:val="000B25F0"/>
    <w:rsid w:val="000C1404"/>
    <w:rsid w:val="000C1FBD"/>
    <w:rsid w:val="000C5330"/>
    <w:rsid w:val="000C5723"/>
    <w:rsid w:val="000D251C"/>
    <w:rsid w:val="000D4210"/>
    <w:rsid w:val="000D5626"/>
    <w:rsid w:val="000E39C6"/>
    <w:rsid w:val="000F0034"/>
    <w:rsid w:val="000F1EB3"/>
    <w:rsid w:val="000F2F6A"/>
    <w:rsid w:val="000F57B2"/>
    <w:rsid w:val="00105308"/>
    <w:rsid w:val="001068C1"/>
    <w:rsid w:val="00113749"/>
    <w:rsid w:val="00122EBE"/>
    <w:rsid w:val="00132B6A"/>
    <w:rsid w:val="001372C4"/>
    <w:rsid w:val="00142408"/>
    <w:rsid w:val="001428C8"/>
    <w:rsid w:val="0014506C"/>
    <w:rsid w:val="00150986"/>
    <w:rsid w:val="00166661"/>
    <w:rsid w:val="0017299A"/>
    <w:rsid w:val="0017300F"/>
    <w:rsid w:val="00177FE1"/>
    <w:rsid w:val="00190726"/>
    <w:rsid w:val="001957C2"/>
    <w:rsid w:val="00197212"/>
    <w:rsid w:val="001A26B5"/>
    <w:rsid w:val="001A4588"/>
    <w:rsid w:val="001A676D"/>
    <w:rsid w:val="001B4B23"/>
    <w:rsid w:val="001B55AD"/>
    <w:rsid w:val="001B68BB"/>
    <w:rsid w:val="001C66E4"/>
    <w:rsid w:val="001C67D4"/>
    <w:rsid w:val="001C6838"/>
    <w:rsid w:val="001D1635"/>
    <w:rsid w:val="001D3C79"/>
    <w:rsid w:val="001D540F"/>
    <w:rsid w:val="001F496C"/>
    <w:rsid w:val="001F7C88"/>
    <w:rsid w:val="001F7F9A"/>
    <w:rsid w:val="00202E7D"/>
    <w:rsid w:val="00203170"/>
    <w:rsid w:val="0020320E"/>
    <w:rsid w:val="002036E0"/>
    <w:rsid w:val="00203DCB"/>
    <w:rsid w:val="002078E6"/>
    <w:rsid w:val="00207906"/>
    <w:rsid w:val="002129D1"/>
    <w:rsid w:val="002143A1"/>
    <w:rsid w:val="00217B09"/>
    <w:rsid w:val="00225D3B"/>
    <w:rsid w:val="00227431"/>
    <w:rsid w:val="00236B27"/>
    <w:rsid w:val="002372D9"/>
    <w:rsid w:val="00244FC6"/>
    <w:rsid w:val="00254B88"/>
    <w:rsid w:val="00262C8A"/>
    <w:rsid w:val="00263C94"/>
    <w:rsid w:val="00264BE6"/>
    <w:rsid w:val="002657A3"/>
    <w:rsid w:val="0026748A"/>
    <w:rsid w:val="00280173"/>
    <w:rsid w:val="002866D6"/>
    <w:rsid w:val="00293881"/>
    <w:rsid w:val="00293B1C"/>
    <w:rsid w:val="002976CE"/>
    <w:rsid w:val="002A6E0C"/>
    <w:rsid w:val="002A74F7"/>
    <w:rsid w:val="002C6559"/>
    <w:rsid w:val="002D2475"/>
    <w:rsid w:val="002F0E7F"/>
    <w:rsid w:val="002F24C5"/>
    <w:rsid w:val="003039B6"/>
    <w:rsid w:val="00311887"/>
    <w:rsid w:val="00317353"/>
    <w:rsid w:val="003211CC"/>
    <w:rsid w:val="003219DE"/>
    <w:rsid w:val="00332CC0"/>
    <w:rsid w:val="0034059C"/>
    <w:rsid w:val="00341CE4"/>
    <w:rsid w:val="0034684B"/>
    <w:rsid w:val="003534D8"/>
    <w:rsid w:val="00365010"/>
    <w:rsid w:val="0036753D"/>
    <w:rsid w:val="00382B1F"/>
    <w:rsid w:val="00386125"/>
    <w:rsid w:val="00387CC9"/>
    <w:rsid w:val="00392B0C"/>
    <w:rsid w:val="003936AA"/>
    <w:rsid w:val="00394EEC"/>
    <w:rsid w:val="003A021B"/>
    <w:rsid w:val="003A0B9A"/>
    <w:rsid w:val="003A1EE9"/>
    <w:rsid w:val="003A384C"/>
    <w:rsid w:val="003A3B0E"/>
    <w:rsid w:val="003A5577"/>
    <w:rsid w:val="003A7576"/>
    <w:rsid w:val="003B09F9"/>
    <w:rsid w:val="003C4BE6"/>
    <w:rsid w:val="003C67CD"/>
    <w:rsid w:val="003C779B"/>
    <w:rsid w:val="003D0AE9"/>
    <w:rsid w:val="003D2505"/>
    <w:rsid w:val="003D48FA"/>
    <w:rsid w:val="003D5EF4"/>
    <w:rsid w:val="003E368C"/>
    <w:rsid w:val="003E3C17"/>
    <w:rsid w:val="003F6D93"/>
    <w:rsid w:val="00401885"/>
    <w:rsid w:val="004022F0"/>
    <w:rsid w:val="00405A71"/>
    <w:rsid w:val="00407941"/>
    <w:rsid w:val="00411039"/>
    <w:rsid w:val="004133F5"/>
    <w:rsid w:val="00426C38"/>
    <w:rsid w:val="00430F6D"/>
    <w:rsid w:val="0044214A"/>
    <w:rsid w:val="00443844"/>
    <w:rsid w:val="004551DA"/>
    <w:rsid w:val="00462D6C"/>
    <w:rsid w:val="00466B79"/>
    <w:rsid w:val="0047176F"/>
    <w:rsid w:val="004738FE"/>
    <w:rsid w:val="00476116"/>
    <w:rsid w:val="00476684"/>
    <w:rsid w:val="00477933"/>
    <w:rsid w:val="0048510D"/>
    <w:rsid w:val="0048597C"/>
    <w:rsid w:val="00485C94"/>
    <w:rsid w:val="00496A91"/>
    <w:rsid w:val="004A25A7"/>
    <w:rsid w:val="004A3D99"/>
    <w:rsid w:val="004A6224"/>
    <w:rsid w:val="004B5E5F"/>
    <w:rsid w:val="004B7CF0"/>
    <w:rsid w:val="004D4B03"/>
    <w:rsid w:val="004F0156"/>
    <w:rsid w:val="00526B79"/>
    <w:rsid w:val="00551582"/>
    <w:rsid w:val="00564EEC"/>
    <w:rsid w:val="00572008"/>
    <w:rsid w:val="00572406"/>
    <w:rsid w:val="0057508C"/>
    <w:rsid w:val="00580EE4"/>
    <w:rsid w:val="00591FC7"/>
    <w:rsid w:val="005A4DBD"/>
    <w:rsid w:val="005A6030"/>
    <w:rsid w:val="005D0821"/>
    <w:rsid w:val="005D1339"/>
    <w:rsid w:val="005D7574"/>
    <w:rsid w:val="005E040B"/>
    <w:rsid w:val="005E3249"/>
    <w:rsid w:val="005E430D"/>
    <w:rsid w:val="005E5A90"/>
    <w:rsid w:val="005F41B6"/>
    <w:rsid w:val="00602C1C"/>
    <w:rsid w:val="00604BC0"/>
    <w:rsid w:val="00605C93"/>
    <w:rsid w:val="00606DD6"/>
    <w:rsid w:val="00607EFA"/>
    <w:rsid w:val="00616E42"/>
    <w:rsid w:val="00621931"/>
    <w:rsid w:val="00632C50"/>
    <w:rsid w:val="00634ADC"/>
    <w:rsid w:val="0063525F"/>
    <w:rsid w:val="0063794C"/>
    <w:rsid w:val="00641129"/>
    <w:rsid w:val="00647BC5"/>
    <w:rsid w:val="00651136"/>
    <w:rsid w:val="0065746E"/>
    <w:rsid w:val="00663E03"/>
    <w:rsid w:val="00666B32"/>
    <w:rsid w:val="006672AF"/>
    <w:rsid w:val="006754B0"/>
    <w:rsid w:val="006768A6"/>
    <w:rsid w:val="00682E45"/>
    <w:rsid w:val="0068500F"/>
    <w:rsid w:val="00687DD5"/>
    <w:rsid w:val="0069453E"/>
    <w:rsid w:val="006C1C13"/>
    <w:rsid w:val="006C3C11"/>
    <w:rsid w:val="006C61B8"/>
    <w:rsid w:val="006C7B35"/>
    <w:rsid w:val="006D222E"/>
    <w:rsid w:val="006D3A90"/>
    <w:rsid w:val="006E07A4"/>
    <w:rsid w:val="006E155D"/>
    <w:rsid w:val="006E2573"/>
    <w:rsid w:val="006E3E19"/>
    <w:rsid w:val="006F0351"/>
    <w:rsid w:val="00702A7A"/>
    <w:rsid w:val="00705364"/>
    <w:rsid w:val="007245DC"/>
    <w:rsid w:val="00731D3C"/>
    <w:rsid w:val="0073514B"/>
    <w:rsid w:val="0073611F"/>
    <w:rsid w:val="00741037"/>
    <w:rsid w:val="007503B8"/>
    <w:rsid w:val="0075195D"/>
    <w:rsid w:val="00752A1C"/>
    <w:rsid w:val="0076261F"/>
    <w:rsid w:val="00763E70"/>
    <w:rsid w:val="00765732"/>
    <w:rsid w:val="00771A31"/>
    <w:rsid w:val="0077301D"/>
    <w:rsid w:val="00783781"/>
    <w:rsid w:val="00794296"/>
    <w:rsid w:val="007A23ED"/>
    <w:rsid w:val="007A43F7"/>
    <w:rsid w:val="007A7D43"/>
    <w:rsid w:val="007B0FB7"/>
    <w:rsid w:val="007B1F04"/>
    <w:rsid w:val="007B3303"/>
    <w:rsid w:val="007B6229"/>
    <w:rsid w:val="007C029E"/>
    <w:rsid w:val="007C07A6"/>
    <w:rsid w:val="007D5096"/>
    <w:rsid w:val="007E3B7A"/>
    <w:rsid w:val="007F0E8C"/>
    <w:rsid w:val="007F1CB0"/>
    <w:rsid w:val="008014EF"/>
    <w:rsid w:val="00804440"/>
    <w:rsid w:val="00814543"/>
    <w:rsid w:val="00816B71"/>
    <w:rsid w:val="00824FE1"/>
    <w:rsid w:val="008278B6"/>
    <w:rsid w:val="00831FB3"/>
    <w:rsid w:val="008355EA"/>
    <w:rsid w:val="0085365E"/>
    <w:rsid w:val="0086454B"/>
    <w:rsid w:val="00875843"/>
    <w:rsid w:val="00882301"/>
    <w:rsid w:val="0088524A"/>
    <w:rsid w:val="008869F5"/>
    <w:rsid w:val="00886F74"/>
    <w:rsid w:val="008A1823"/>
    <w:rsid w:val="008A1889"/>
    <w:rsid w:val="008A34C3"/>
    <w:rsid w:val="008B03A1"/>
    <w:rsid w:val="008B4365"/>
    <w:rsid w:val="008B7270"/>
    <w:rsid w:val="008C0554"/>
    <w:rsid w:val="008C42F5"/>
    <w:rsid w:val="008D54B9"/>
    <w:rsid w:val="008D5512"/>
    <w:rsid w:val="008E1C40"/>
    <w:rsid w:val="008F0559"/>
    <w:rsid w:val="008F72B3"/>
    <w:rsid w:val="00900F68"/>
    <w:rsid w:val="00906ED0"/>
    <w:rsid w:val="009114C6"/>
    <w:rsid w:val="009135DC"/>
    <w:rsid w:val="00924D06"/>
    <w:rsid w:val="00925246"/>
    <w:rsid w:val="0092606B"/>
    <w:rsid w:val="00944A05"/>
    <w:rsid w:val="009478A9"/>
    <w:rsid w:val="00950F10"/>
    <w:rsid w:val="00952613"/>
    <w:rsid w:val="00952FF9"/>
    <w:rsid w:val="00955275"/>
    <w:rsid w:val="009574BD"/>
    <w:rsid w:val="00957B06"/>
    <w:rsid w:val="009674FA"/>
    <w:rsid w:val="00967E2A"/>
    <w:rsid w:val="0097057C"/>
    <w:rsid w:val="00974BC2"/>
    <w:rsid w:val="00987175"/>
    <w:rsid w:val="00994D8E"/>
    <w:rsid w:val="00996F16"/>
    <w:rsid w:val="00997142"/>
    <w:rsid w:val="009972E0"/>
    <w:rsid w:val="009A07C9"/>
    <w:rsid w:val="009A44AC"/>
    <w:rsid w:val="009A5D61"/>
    <w:rsid w:val="009A774C"/>
    <w:rsid w:val="009B2D3C"/>
    <w:rsid w:val="009B5903"/>
    <w:rsid w:val="009C3C3D"/>
    <w:rsid w:val="009D0BDD"/>
    <w:rsid w:val="009D2A87"/>
    <w:rsid w:val="009D4001"/>
    <w:rsid w:val="009D5482"/>
    <w:rsid w:val="009D6476"/>
    <w:rsid w:val="009E1446"/>
    <w:rsid w:val="009E7B75"/>
    <w:rsid w:val="009F139D"/>
    <w:rsid w:val="009F17BA"/>
    <w:rsid w:val="009F2546"/>
    <w:rsid w:val="009F265F"/>
    <w:rsid w:val="00A022F4"/>
    <w:rsid w:val="00A06821"/>
    <w:rsid w:val="00A11BBA"/>
    <w:rsid w:val="00A1327B"/>
    <w:rsid w:val="00A13EAF"/>
    <w:rsid w:val="00A14D36"/>
    <w:rsid w:val="00A2270F"/>
    <w:rsid w:val="00A27F12"/>
    <w:rsid w:val="00A3578E"/>
    <w:rsid w:val="00A43F29"/>
    <w:rsid w:val="00A52D5D"/>
    <w:rsid w:val="00A6250E"/>
    <w:rsid w:val="00A70C6D"/>
    <w:rsid w:val="00A75257"/>
    <w:rsid w:val="00A822BE"/>
    <w:rsid w:val="00AA7A54"/>
    <w:rsid w:val="00AD6059"/>
    <w:rsid w:val="00AD79FC"/>
    <w:rsid w:val="00AE3FF0"/>
    <w:rsid w:val="00AE6F91"/>
    <w:rsid w:val="00AF4206"/>
    <w:rsid w:val="00AF7FB1"/>
    <w:rsid w:val="00B0046C"/>
    <w:rsid w:val="00B00A1C"/>
    <w:rsid w:val="00B012AC"/>
    <w:rsid w:val="00B052C5"/>
    <w:rsid w:val="00B07CF8"/>
    <w:rsid w:val="00B11C16"/>
    <w:rsid w:val="00B12E2A"/>
    <w:rsid w:val="00B15E8C"/>
    <w:rsid w:val="00B16960"/>
    <w:rsid w:val="00B3483C"/>
    <w:rsid w:val="00B35B76"/>
    <w:rsid w:val="00B4121D"/>
    <w:rsid w:val="00B51356"/>
    <w:rsid w:val="00B71D42"/>
    <w:rsid w:val="00B92A73"/>
    <w:rsid w:val="00BA43EB"/>
    <w:rsid w:val="00BB6430"/>
    <w:rsid w:val="00BC4C20"/>
    <w:rsid w:val="00BD0CA4"/>
    <w:rsid w:val="00BD1AF7"/>
    <w:rsid w:val="00BD773D"/>
    <w:rsid w:val="00BD7EE5"/>
    <w:rsid w:val="00BE36BC"/>
    <w:rsid w:val="00C002EB"/>
    <w:rsid w:val="00C21A8D"/>
    <w:rsid w:val="00C2239C"/>
    <w:rsid w:val="00C25FB5"/>
    <w:rsid w:val="00C2605D"/>
    <w:rsid w:val="00C30DDA"/>
    <w:rsid w:val="00C372FD"/>
    <w:rsid w:val="00C47BDC"/>
    <w:rsid w:val="00C51207"/>
    <w:rsid w:val="00C56E0D"/>
    <w:rsid w:val="00C64624"/>
    <w:rsid w:val="00C6591F"/>
    <w:rsid w:val="00C6625C"/>
    <w:rsid w:val="00C75897"/>
    <w:rsid w:val="00C77DA7"/>
    <w:rsid w:val="00C83FB0"/>
    <w:rsid w:val="00C907D0"/>
    <w:rsid w:val="00C9115E"/>
    <w:rsid w:val="00C912FC"/>
    <w:rsid w:val="00C93B64"/>
    <w:rsid w:val="00C93C3C"/>
    <w:rsid w:val="00C969A4"/>
    <w:rsid w:val="00C97557"/>
    <w:rsid w:val="00CB0956"/>
    <w:rsid w:val="00CB6E57"/>
    <w:rsid w:val="00CB6EE4"/>
    <w:rsid w:val="00CC2EF6"/>
    <w:rsid w:val="00CC563D"/>
    <w:rsid w:val="00CC669C"/>
    <w:rsid w:val="00CD5328"/>
    <w:rsid w:val="00CE157D"/>
    <w:rsid w:val="00CF11AB"/>
    <w:rsid w:val="00CF17A1"/>
    <w:rsid w:val="00CF3892"/>
    <w:rsid w:val="00D0483C"/>
    <w:rsid w:val="00D323A9"/>
    <w:rsid w:val="00D33827"/>
    <w:rsid w:val="00D5036D"/>
    <w:rsid w:val="00D52055"/>
    <w:rsid w:val="00D6584E"/>
    <w:rsid w:val="00D66A56"/>
    <w:rsid w:val="00D66F24"/>
    <w:rsid w:val="00D6725A"/>
    <w:rsid w:val="00D71F63"/>
    <w:rsid w:val="00D76D68"/>
    <w:rsid w:val="00D814E7"/>
    <w:rsid w:val="00D85DDD"/>
    <w:rsid w:val="00D876D1"/>
    <w:rsid w:val="00D915D7"/>
    <w:rsid w:val="00D97562"/>
    <w:rsid w:val="00D97A48"/>
    <w:rsid w:val="00DB2C48"/>
    <w:rsid w:val="00DC2600"/>
    <w:rsid w:val="00DD0314"/>
    <w:rsid w:val="00DD2B61"/>
    <w:rsid w:val="00DD3587"/>
    <w:rsid w:val="00DE45F9"/>
    <w:rsid w:val="00DE7ABC"/>
    <w:rsid w:val="00DF0997"/>
    <w:rsid w:val="00DF231C"/>
    <w:rsid w:val="00DF776B"/>
    <w:rsid w:val="00E07C98"/>
    <w:rsid w:val="00E11D78"/>
    <w:rsid w:val="00E20A16"/>
    <w:rsid w:val="00E21011"/>
    <w:rsid w:val="00E46104"/>
    <w:rsid w:val="00E5391A"/>
    <w:rsid w:val="00E57325"/>
    <w:rsid w:val="00E62E16"/>
    <w:rsid w:val="00E64F91"/>
    <w:rsid w:val="00E72CA7"/>
    <w:rsid w:val="00E73294"/>
    <w:rsid w:val="00E917FF"/>
    <w:rsid w:val="00E91F5A"/>
    <w:rsid w:val="00E93FD3"/>
    <w:rsid w:val="00EA050D"/>
    <w:rsid w:val="00EA2AB5"/>
    <w:rsid w:val="00EB3539"/>
    <w:rsid w:val="00EB4674"/>
    <w:rsid w:val="00EC6941"/>
    <w:rsid w:val="00ED3996"/>
    <w:rsid w:val="00ED3BD5"/>
    <w:rsid w:val="00ED4C2E"/>
    <w:rsid w:val="00ED7BBB"/>
    <w:rsid w:val="00EE777C"/>
    <w:rsid w:val="00EF175F"/>
    <w:rsid w:val="00EF7F01"/>
    <w:rsid w:val="00F11735"/>
    <w:rsid w:val="00F251D2"/>
    <w:rsid w:val="00F50D7C"/>
    <w:rsid w:val="00F53511"/>
    <w:rsid w:val="00F56BC1"/>
    <w:rsid w:val="00F57DC3"/>
    <w:rsid w:val="00F62F0E"/>
    <w:rsid w:val="00F67462"/>
    <w:rsid w:val="00F7241B"/>
    <w:rsid w:val="00F73454"/>
    <w:rsid w:val="00F749CC"/>
    <w:rsid w:val="00F76679"/>
    <w:rsid w:val="00F77915"/>
    <w:rsid w:val="00F82039"/>
    <w:rsid w:val="00F858A6"/>
    <w:rsid w:val="00F86777"/>
    <w:rsid w:val="00FA3807"/>
    <w:rsid w:val="00FA5963"/>
    <w:rsid w:val="00FA720E"/>
    <w:rsid w:val="00FA72E6"/>
    <w:rsid w:val="00FC0722"/>
    <w:rsid w:val="00FD04F6"/>
    <w:rsid w:val="00FD6675"/>
    <w:rsid w:val="00FE1A2F"/>
    <w:rsid w:val="00FE6475"/>
    <w:rsid w:val="00FF0B06"/>
    <w:rsid w:val="00FF3295"/>
    <w:rsid w:val="00FF40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B8A1"/>
  <w15:docId w15:val="{58984A64-AE51-4F91-9533-94470FD8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47"/>
    <w:pPr>
      <w:spacing w:beforeAutospacing="1" w:afterAutospacing="1"/>
      <w:jc w:val="both"/>
    </w:pPr>
    <w:rPr>
      <w:sz w:val="22"/>
      <w:szCs w:val="22"/>
      <w:lang w:eastAsia="en-US"/>
    </w:rPr>
  </w:style>
  <w:style w:type="paragraph" w:styleId="Heading1">
    <w:name w:val="heading 1"/>
    <w:basedOn w:val="Title"/>
    <w:next w:val="BodyText"/>
    <w:link w:val="Heading1Char"/>
    <w:uiPriority w:val="9"/>
    <w:qFormat/>
    <w:rsid w:val="00651136"/>
    <w:pPr>
      <w:numPr>
        <w:numId w:val="7"/>
      </w:numPr>
      <w:jc w:val="left"/>
    </w:pPr>
    <w:rPr>
      <w:b/>
      <w:color w:val="1DB093"/>
    </w:rPr>
  </w:style>
  <w:style w:type="paragraph" w:styleId="Heading2">
    <w:name w:val="heading 2"/>
    <w:basedOn w:val="Heading1"/>
    <w:next w:val="BodyText"/>
    <w:link w:val="Heading2Char"/>
    <w:uiPriority w:val="9"/>
    <w:qFormat/>
    <w:rsid w:val="00651136"/>
    <w:pPr>
      <w:keepNext/>
      <w:numPr>
        <w:ilvl w:val="1"/>
        <w:numId w:val="1"/>
      </w:numPr>
      <w:pBdr>
        <w:bottom w:val="nil"/>
      </w:pBdr>
      <w:tabs>
        <w:tab w:val="clear" w:pos="283"/>
        <w:tab w:val="num" w:pos="0"/>
      </w:tabs>
      <w:spacing w:before="240" w:after="120" w:afterAutospacing="0"/>
      <w:ind w:left="576"/>
      <w:outlineLvl w:val="1"/>
    </w:pPr>
    <w:rPr>
      <w:bCs/>
      <w:color w:val="21365B"/>
      <w:spacing w:val="0"/>
      <w:kern w:val="0"/>
      <w:sz w:val="28"/>
      <w:szCs w:val="28"/>
      <w:lang w:eastAsia="en-US"/>
    </w:rPr>
  </w:style>
  <w:style w:type="paragraph" w:styleId="Heading3">
    <w:name w:val="heading 3"/>
    <w:basedOn w:val="Normal"/>
    <w:next w:val="BodyText"/>
    <w:link w:val="Heading3Char"/>
    <w:uiPriority w:val="9"/>
    <w:qFormat/>
    <w:rsid w:val="00B60028"/>
    <w:pPr>
      <w:keepNext/>
      <w:numPr>
        <w:ilvl w:val="2"/>
        <w:numId w:val="1"/>
      </w:numPr>
      <w:spacing w:before="280" w:after="60" w:afterAutospacing="0"/>
      <w:outlineLvl w:val="2"/>
    </w:pPr>
    <w:rPr>
      <w:rFonts w:eastAsia="Times New Roman"/>
      <w:b/>
      <w:bCs/>
      <w:szCs w:val="26"/>
      <w:lang w:val="x-none" w:eastAsia="x-none"/>
    </w:rPr>
  </w:style>
  <w:style w:type="paragraph" w:styleId="Heading4">
    <w:name w:val="heading 4"/>
    <w:basedOn w:val="Normal"/>
    <w:next w:val="Normal"/>
    <w:link w:val="Heading4Char"/>
    <w:uiPriority w:val="9"/>
    <w:qFormat/>
    <w:rsid w:val="004D0947"/>
    <w:pPr>
      <w:keepNext/>
      <w:numPr>
        <w:ilvl w:val="3"/>
        <w:numId w:val="1"/>
      </w:numPr>
      <w:spacing w:before="240" w:after="60"/>
      <w:outlineLvl w:val="3"/>
    </w:pPr>
    <w:rPr>
      <w:b/>
      <w:bCs/>
      <w:sz w:val="28"/>
      <w:szCs w:val="28"/>
      <w:lang w:val="x-none" w:eastAsia="x-none"/>
    </w:rPr>
  </w:style>
  <w:style w:type="paragraph" w:styleId="Heading5">
    <w:name w:val="heading 5"/>
    <w:basedOn w:val="Normal"/>
    <w:next w:val="Normal"/>
    <w:link w:val="Heading5Char"/>
    <w:uiPriority w:val="9"/>
    <w:qFormat/>
    <w:rsid w:val="004D094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D0947"/>
    <w:pPr>
      <w:numPr>
        <w:ilvl w:val="5"/>
        <w:numId w:val="1"/>
      </w:numPr>
      <w:spacing w:before="240" w:after="60"/>
      <w:outlineLvl w:val="5"/>
    </w:pPr>
    <w:rPr>
      <w:b/>
      <w:bCs/>
      <w:lang w:val="x-none" w:eastAsia="x-none"/>
    </w:rPr>
  </w:style>
  <w:style w:type="paragraph" w:styleId="Heading7">
    <w:name w:val="heading 7"/>
    <w:basedOn w:val="Normal"/>
    <w:next w:val="Normal"/>
    <w:link w:val="Heading7Char"/>
    <w:uiPriority w:val="9"/>
    <w:qFormat/>
    <w:rsid w:val="004D0947"/>
    <w:pPr>
      <w:numPr>
        <w:ilvl w:val="6"/>
        <w:numId w:val="1"/>
      </w:numPr>
      <w:spacing w:before="240" w:after="60"/>
      <w:outlineLvl w:val="6"/>
    </w:pPr>
    <w:rPr>
      <w:szCs w:val="24"/>
      <w:lang w:val="x-none" w:eastAsia="x-none"/>
    </w:rPr>
  </w:style>
  <w:style w:type="paragraph" w:styleId="Heading8">
    <w:name w:val="heading 8"/>
    <w:basedOn w:val="Normal"/>
    <w:next w:val="Normal"/>
    <w:link w:val="Heading8Char"/>
    <w:uiPriority w:val="9"/>
    <w:qFormat/>
    <w:rsid w:val="004D0947"/>
    <w:pPr>
      <w:numPr>
        <w:ilvl w:val="7"/>
        <w:numId w:val="1"/>
      </w:numPr>
      <w:spacing w:before="240" w:after="60"/>
      <w:outlineLvl w:val="7"/>
    </w:pPr>
    <w:rPr>
      <w:i/>
      <w:iCs/>
      <w:szCs w:val="24"/>
      <w:lang w:val="x-none" w:eastAsia="x-none"/>
    </w:rPr>
  </w:style>
  <w:style w:type="paragraph" w:styleId="Heading9">
    <w:name w:val="heading 9"/>
    <w:basedOn w:val="Normal"/>
    <w:next w:val="Normal"/>
    <w:link w:val="Heading9Char"/>
    <w:uiPriority w:val="9"/>
    <w:qFormat/>
    <w:rsid w:val="004D0947"/>
    <w:pPr>
      <w:numPr>
        <w:ilvl w:val="8"/>
        <w:numId w:val="1"/>
      </w:num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qFormat/>
    <w:rsid w:val="004D0947"/>
    <w:rPr>
      <w:rFonts w:eastAsia="Times New Roman"/>
      <w:spacing w:val="5"/>
      <w:kern w:val="2"/>
      <w:sz w:val="40"/>
      <w:szCs w:val="52"/>
    </w:rPr>
  </w:style>
  <w:style w:type="character" w:customStyle="1" w:styleId="BodyTextChar">
    <w:name w:val="Body Text Char"/>
    <w:link w:val="BodyText"/>
    <w:uiPriority w:val="99"/>
    <w:qFormat/>
    <w:rsid w:val="00651136"/>
    <w:rPr>
      <w:color w:val="404040" w:themeColor="text1" w:themeTint="BF"/>
      <w:sz w:val="22"/>
      <w:szCs w:val="22"/>
      <w:lang w:val="x-none" w:eastAsia="x-none"/>
    </w:rPr>
  </w:style>
  <w:style w:type="character" w:customStyle="1" w:styleId="Heading1Char">
    <w:name w:val="Heading 1 Char"/>
    <w:link w:val="Heading1"/>
    <w:uiPriority w:val="9"/>
    <w:qFormat/>
    <w:rsid w:val="00651136"/>
    <w:rPr>
      <w:rFonts w:eastAsia="Times New Roman"/>
      <w:b/>
      <w:color w:val="1DB093"/>
      <w:spacing w:val="5"/>
      <w:kern w:val="2"/>
      <w:sz w:val="40"/>
      <w:szCs w:val="52"/>
      <w:lang w:val="x-none" w:eastAsia="x-none"/>
    </w:rPr>
  </w:style>
  <w:style w:type="character" w:customStyle="1" w:styleId="Heading2Char">
    <w:name w:val="Heading 2 Char"/>
    <w:link w:val="Heading2"/>
    <w:uiPriority w:val="9"/>
    <w:qFormat/>
    <w:rsid w:val="00651136"/>
    <w:rPr>
      <w:rFonts w:eastAsia="Times New Roman"/>
      <w:b/>
      <w:bCs/>
      <w:color w:val="21365B"/>
      <w:sz w:val="28"/>
      <w:szCs w:val="28"/>
      <w:lang w:val="x-none" w:eastAsia="en-US"/>
    </w:rPr>
  </w:style>
  <w:style w:type="character" w:customStyle="1" w:styleId="Heading3Char">
    <w:name w:val="Heading 3 Char"/>
    <w:link w:val="Heading3"/>
    <w:uiPriority w:val="9"/>
    <w:qFormat/>
    <w:rsid w:val="00B60028"/>
    <w:rPr>
      <w:rFonts w:eastAsia="Times New Roman"/>
      <w:b/>
      <w:bCs/>
      <w:sz w:val="22"/>
      <w:szCs w:val="26"/>
      <w:lang w:val="x-none" w:eastAsia="x-none"/>
    </w:rPr>
  </w:style>
  <w:style w:type="character" w:customStyle="1" w:styleId="Heading4Char">
    <w:name w:val="Heading 4 Char"/>
    <w:link w:val="Heading4"/>
    <w:uiPriority w:val="9"/>
    <w:qFormat/>
    <w:rsid w:val="004D0947"/>
    <w:rPr>
      <w:b/>
      <w:bCs/>
      <w:sz w:val="28"/>
      <w:szCs w:val="28"/>
      <w:lang w:val="x-none" w:eastAsia="x-none"/>
    </w:rPr>
  </w:style>
  <w:style w:type="character" w:customStyle="1" w:styleId="Heading5Char">
    <w:name w:val="Heading 5 Char"/>
    <w:link w:val="Heading5"/>
    <w:uiPriority w:val="9"/>
    <w:qFormat/>
    <w:rsid w:val="004D0947"/>
    <w:rPr>
      <w:b/>
      <w:bCs/>
      <w:i/>
      <w:iCs/>
      <w:sz w:val="26"/>
      <w:szCs w:val="26"/>
      <w:lang w:val="x-none" w:eastAsia="x-none"/>
    </w:rPr>
  </w:style>
  <w:style w:type="character" w:customStyle="1" w:styleId="Heading6Char">
    <w:name w:val="Heading 6 Char"/>
    <w:link w:val="Heading6"/>
    <w:uiPriority w:val="9"/>
    <w:qFormat/>
    <w:rsid w:val="004D0947"/>
    <w:rPr>
      <w:b/>
      <w:bCs/>
      <w:sz w:val="22"/>
      <w:szCs w:val="22"/>
      <w:lang w:val="x-none" w:eastAsia="x-none"/>
    </w:rPr>
  </w:style>
  <w:style w:type="character" w:customStyle="1" w:styleId="Heading7Char">
    <w:name w:val="Heading 7 Char"/>
    <w:link w:val="Heading7"/>
    <w:uiPriority w:val="9"/>
    <w:qFormat/>
    <w:rsid w:val="004D0947"/>
    <w:rPr>
      <w:sz w:val="22"/>
      <w:szCs w:val="24"/>
      <w:lang w:val="x-none" w:eastAsia="x-none"/>
    </w:rPr>
  </w:style>
  <w:style w:type="character" w:customStyle="1" w:styleId="Heading8Char">
    <w:name w:val="Heading 8 Char"/>
    <w:link w:val="Heading8"/>
    <w:uiPriority w:val="9"/>
    <w:qFormat/>
    <w:rsid w:val="004D0947"/>
    <w:rPr>
      <w:i/>
      <w:iCs/>
      <w:sz w:val="22"/>
      <w:szCs w:val="24"/>
      <w:lang w:val="x-none" w:eastAsia="x-none"/>
    </w:rPr>
  </w:style>
  <w:style w:type="character" w:customStyle="1" w:styleId="Heading9Char">
    <w:name w:val="Heading 9 Char"/>
    <w:link w:val="Heading9"/>
    <w:uiPriority w:val="9"/>
    <w:qFormat/>
    <w:rsid w:val="004D0947"/>
    <w:rPr>
      <w:rFonts w:ascii="Cambria" w:hAnsi="Cambria"/>
      <w:sz w:val="22"/>
      <w:szCs w:val="22"/>
      <w:lang w:val="x-none" w:eastAsia="x-none"/>
    </w:rPr>
  </w:style>
  <w:style w:type="character" w:customStyle="1" w:styleId="NumberChar">
    <w:name w:val="Number Char"/>
    <w:link w:val="Number"/>
    <w:qFormat/>
    <w:rsid w:val="000B3A9B"/>
    <w:rPr>
      <w:sz w:val="22"/>
      <w:szCs w:val="22"/>
      <w:lang w:val="x-none" w:eastAsia="x-none"/>
    </w:rPr>
  </w:style>
  <w:style w:type="character" w:customStyle="1" w:styleId="ListParagraphChar">
    <w:name w:val="List Paragraph Char"/>
    <w:link w:val="ListParagraph"/>
    <w:uiPriority w:val="34"/>
    <w:qFormat/>
    <w:rsid w:val="004D0947"/>
    <w:rPr>
      <w:sz w:val="22"/>
      <w:szCs w:val="22"/>
    </w:rPr>
  </w:style>
  <w:style w:type="character" w:customStyle="1" w:styleId="BulletChar">
    <w:name w:val="Bullet Char"/>
    <w:link w:val="Bullet"/>
    <w:qFormat/>
    <w:rsid w:val="004D0947"/>
    <w:rPr>
      <w:sz w:val="22"/>
      <w:szCs w:val="22"/>
      <w:lang w:val="x-none" w:eastAsia="x-none"/>
    </w:rPr>
  </w:style>
  <w:style w:type="character" w:styleId="Strong">
    <w:name w:val="Strong"/>
    <w:uiPriority w:val="22"/>
    <w:qFormat/>
    <w:rsid w:val="001E72BA"/>
    <w:rPr>
      <w:b/>
      <w:bCs/>
    </w:rPr>
  </w:style>
  <w:style w:type="character" w:customStyle="1" w:styleId="NoSpacingChar">
    <w:name w:val="No Spacing Char"/>
    <w:aliases w:val="Table text Char"/>
    <w:link w:val="NoSpacing"/>
    <w:uiPriority w:val="1"/>
    <w:qFormat/>
    <w:rsid w:val="001E72BA"/>
    <w:rPr>
      <w:rFonts w:eastAsia="Times New Roman"/>
      <w:sz w:val="22"/>
      <w:szCs w:val="22"/>
      <w:lang w:val="en-US" w:eastAsia="en-US" w:bidi="ar-SA"/>
    </w:rPr>
  </w:style>
  <w:style w:type="character" w:customStyle="1" w:styleId="HeaderChar">
    <w:name w:val="Header Char"/>
    <w:link w:val="Header"/>
    <w:uiPriority w:val="99"/>
    <w:qFormat/>
    <w:rsid w:val="004D0947"/>
    <w:rPr>
      <w:sz w:val="22"/>
      <w:szCs w:val="22"/>
    </w:rPr>
  </w:style>
  <w:style w:type="character" w:customStyle="1" w:styleId="FooterChar">
    <w:name w:val="Footer Char"/>
    <w:link w:val="Footer"/>
    <w:uiPriority w:val="99"/>
    <w:qFormat/>
    <w:rsid w:val="004D0947"/>
    <w:rPr>
      <w:sz w:val="22"/>
      <w:szCs w:val="22"/>
    </w:rPr>
  </w:style>
  <w:style w:type="character" w:customStyle="1" w:styleId="BalloonTextChar">
    <w:name w:val="Balloon Text Char"/>
    <w:link w:val="BalloonText"/>
    <w:uiPriority w:val="99"/>
    <w:semiHidden/>
    <w:qFormat/>
    <w:rsid w:val="004D0947"/>
    <w:rPr>
      <w:rFonts w:ascii="Tahoma" w:hAnsi="Tahoma" w:cs="Tahoma"/>
      <w:sz w:val="16"/>
      <w:szCs w:val="16"/>
    </w:rPr>
  </w:style>
  <w:style w:type="character" w:styleId="Hyperlink">
    <w:name w:val="Hyperlink"/>
    <w:uiPriority w:val="99"/>
    <w:unhideWhenUsed/>
    <w:rsid w:val="004D0947"/>
    <w:rPr>
      <w:color w:val="0000FF"/>
      <w:u w:val="single"/>
    </w:rPr>
  </w:style>
  <w:style w:type="character" w:customStyle="1" w:styleId="Heading1UnumberedChar">
    <w:name w:val="Heading 1 Unumbered Char"/>
    <w:link w:val="Heading1Unumbered"/>
    <w:qFormat/>
    <w:rsid w:val="004D0947"/>
    <w:rPr>
      <w:rFonts w:ascii="Arial" w:eastAsia="Times New Roman" w:hAnsi="Arial"/>
      <w:b w:val="0"/>
      <w:color w:val="365F91"/>
      <w:spacing w:val="5"/>
      <w:kern w:val="2"/>
      <w:sz w:val="40"/>
      <w:szCs w:val="52"/>
    </w:rPr>
  </w:style>
  <w:style w:type="character" w:customStyle="1" w:styleId="FootnoteTextChar">
    <w:name w:val="Footnote Text Char"/>
    <w:basedOn w:val="DefaultParagraphFont"/>
    <w:link w:val="FootnoteText"/>
    <w:uiPriority w:val="99"/>
    <w:semiHidden/>
    <w:qFormat/>
    <w:rsid w:val="004D0947"/>
  </w:style>
  <w:style w:type="character" w:styleId="Emphasis">
    <w:name w:val="Emphasis"/>
    <w:uiPriority w:val="20"/>
    <w:qFormat/>
    <w:rsid w:val="004D0947"/>
    <w:rPr>
      <w:i/>
      <w:iCs/>
    </w:rPr>
  </w:style>
  <w:style w:type="character" w:customStyle="1" w:styleId="EndnoteTextChar">
    <w:name w:val="Endnote Text Char"/>
    <w:basedOn w:val="DefaultParagraphFont"/>
    <w:link w:val="EndnoteText"/>
    <w:uiPriority w:val="99"/>
    <w:semiHidden/>
    <w:qFormat/>
    <w:rsid w:val="004D0947"/>
  </w:style>
  <w:style w:type="character" w:customStyle="1" w:styleId="CommentTextChar">
    <w:name w:val="Comment Text Char"/>
    <w:basedOn w:val="DefaultParagraphFont"/>
    <w:link w:val="CommentText"/>
    <w:uiPriority w:val="99"/>
    <w:semiHidden/>
    <w:qFormat/>
    <w:rsid w:val="004D0947"/>
  </w:style>
  <w:style w:type="character" w:customStyle="1" w:styleId="CommentSubjectChar">
    <w:name w:val="Comment Subject Char"/>
    <w:link w:val="CommentSubject"/>
    <w:uiPriority w:val="99"/>
    <w:semiHidden/>
    <w:qFormat/>
    <w:rsid w:val="004D0947"/>
    <w:rPr>
      <w:b/>
      <w:bCs/>
    </w:rPr>
  </w:style>
  <w:style w:type="character" w:customStyle="1" w:styleId="BodyText2Char">
    <w:name w:val="Body Text 2 Char"/>
    <w:link w:val="BodyText2"/>
    <w:uiPriority w:val="99"/>
    <w:qFormat/>
    <w:rsid w:val="004D0947"/>
    <w:rPr>
      <w:sz w:val="22"/>
      <w:szCs w:val="22"/>
    </w:rPr>
  </w:style>
  <w:style w:type="character" w:customStyle="1" w:styleId="BodyTextIndentChar">
    <w:name w:val="Body Text Indent Char"/>
    <w:link w:val="BodyTextIndent"/>
    <w:uiPriority w:val="99"/>
    <w:semiHidden/>
    <w:qFormat/>
    <w:rsid w:val="004D0947"/>
    <w:rPr>
      <w:sz w:val="22"/>
      <w:szCs w:val="22"/>
    </w:rPr>
  </w:style>
  <w:style w:type="character" w:customStyle="1" w:styleId="BodyText3Char">
    <w:name w:val="Body Text 3 Char"/>
    <w:link w:val="BodyText3"/>
    <w:uiPriority w:val="99"/>
    <w:semiHidden/>
    <w:qFormat/>
    <w:rsid w:val="004D0947"/>
    <w:rPr>
      <w:sz w:val="16"/>
      <w:szCs w:val="16"/>
    </w:rPr>
  </w:style>
  <w:style w:type="character" w:customStyle="1" w:styleId="LetterListChar">
    <w:name w:val="Letter List Char"/>
    <w:link w:val="LetterList"/>
    <w:qFormat/>
    <w:rsid w:val="00C20B3A"/>
    <w:rPr>
      <w:sz w:val="22"/>
      <w:szCs w:val="22"/>
      <w:lang w:val="x-none" w:eastAsia="x-none"/>
    </w:rPr>
  </w:style>
  <w:style w:type="character" w:customStyle="1" w:styleId="AnnexHeadingChar">
    <w:name w:val="Annex Heading Char"/>
    <w:link w:val="AnnexHeading"/>
    <w:qFormat/>
    <w:rsid w:val="00710E96"/>
    <w:rPr>
      <w:rFonts w:eastAsia="Times New Roman"/>
      <w:b/>
      <w:color w:val="00B050"/>
      <w:sz w:val="28"/>
      <w:szCs w:val="28"/>
      <w:lang w:val="x-none" w:eastAsia="en-US"/>
    </w:rPr>
  </w:style>
  <w:style w:type="character" w:customStyle="1" w:styleId="AnnexBodyTextChar">
    <w:name w:val="Annex Body Text Char"/>
    <w:link w:val="AnnexBodyText"/>
    <w:qFormat/>
    <w:rsid w:val="00710E96"/>
    <w:rPr>
      <w:rFonts w:eastAsia="Times New Roman"/>
      <w:color w:val="404040" w:themeColor="text1" w:themeTint="BF"/>
      <w:sz w:val="22"/>
      <w:szCs w:val="22"/>
      <w:lang w:val="x-none" w:eastAsia="en-US"/>
    </w:rPr>
  </w:style>
  <w:style w:type="character" w:customStyle="1" w:styleId="AnnexHeading3Char">
    <w:name w:val="Annex Heading 3 Char"/>
    <w:link w:val="AnnexHeading3"/>
    <w:qFormat/>
    <w:rsid w:val="00C51D43"/>
    <w:rPr>
      <w:rFonts w:eastAsia="Times New Roman"/>
      <w:b/>
      <w:sz w:val="24"/>
      <w:szCs w:val="26"/>
      <w:lang w:val="x-none" w:eastAsia="x-none"/>
    </w:rPr>
  </w:style>
  <w:style w:type="character" w:styleId="PlaceholderText">
    <w:name w:val="Placeholder Text"/>
    <w:uiPriority w:val="99"/>
    <w:semiHidden/>
    <w:qFormat/>
    <w:rsid w:val="00CB09E2"/>
    <w:rPr>
      <w:color w:val="808080"/>
    </w:rPr>
  </w:style>
  <w:style w:type="character" w:customStyle="1" w:styleId="QuoteChar">
    <w:name w:val="Quote Char"/>
    <w:link w:val="Quote"/>
    <w:uiPriority w:val="29"/>
    <w:qFormat/>
    <w:rsid w:val="008E6339"/>
    <w:rPr>
      <w:bCs/>
      <w:i/>
      <w:iCs/>
      <w:color w:val="000000"/>
      <w:sz w:val="22"/>
      <w:szCs w:val="22"/>
    </w:rPr>
  </w:style>
  <w:style w:type="character" w:customStyle="1" w:styleId="AnnexTitleChar">
    <w:name w:val="Annex Title Char"/>
    <w:link w:val="AnnexTitle"/>
    <w:qFormat/>
    <w:rsid w:val="00CD2595"/>
    <w:rPr>
      <w:rFonts w:eastAsia="Times New Roman"/>
      <w:bCs/>
      <w:color w:val="00B050"/>
      <w:sz w:val="40"/>
      <w:szCs w:val="28"/>
      <w:lang w:eastAsia="en-US"/>
    </w:rPr>
  </w:style>
  <w:style w:type="character" w:customStyle="1" w:styleId="AppendixTitleChar">
    <w:name w:val="Appendix Title Char"/>
    <w:link w:val="AppendixTitle"/>
    <w:qFormat/>
    <w:rsid w:val="00B61A70"/>
    <w:rPr>
      <w:rFonts w:eastAsia="Times New Roman"/>
      <w:color w:val="21365B"/>
      <w:sz w:val="32"/>
      <w:szCs w:val="28"/>
      <w:lang w:eastAsia="en-US"/>
    </w:rPr>
  </w:style>
  <w:style w:type="character" w:customStyle="1" w:styleId="AppendixBodyChar">
    <w:name w:val="Appendix Body Char"/>
    <w:link w:val="AppendixBody"/>
    <w:qFormat/>
    <w:rsid w:val="00B61A70"/>
    <w:rPr>
      <w:rFonts w:eastAsia="Times New Roman"/>
      <w:sz w:val="22"/>
      <w:szCs w:val="22"/>
      <w:lang w:val="x-none" w:eastAsia="en-US"/>
    </w:rPr>
  </w:style>
  <w:style w:type="character" w:customStyle="1" w:styleId="AppendixHeadingChar">
    <w:name w:val="Appendix Heading Char"/>
    <w:link w:val="AppendixHeading"/>
    <w:qFormat/>
    <w:rsid w:val="00FF0E7A"/>
    <w:rPr>
      <w:rFonts w:eastAsia="Times New Roman"/>
      <w:b/>
      <w:color w:val="00B050"/>
      <w:sz w:val="28"/>
      <w:szCs w:val="22"/>
      <w:lang w:val="x-none" w:eastAsia="en-US"/>
    </w:rPr>
  </w:style>
  <w:style w:type="character" w:customStyle="1" w:styleId="Level1AnnexBodyTextChar">
    <w:name w:val="Level 1 Annex Body Text Char"/>
    <w:link w:val="Level1AnnexBodyText"/>
    <w:qFormat/>
    <w:rsid w:val="001F0070"/>
    <w:rPr>
      <w:rFonts w:eastAsia="Times New Roman"/>
      <w:b/>
      <w:bCs/>
      <w:color w:val="00B050"/>
      <w:sz w:val="22"/>
      <w:szCs w:val="22"/>
      <w:lang w:val="x-none" w:eastAsia="en-US"/>
    </w:rPr>
  </w:style>
  <w:style w:type="character" w:customStyle="1" w:styleId="companynamebodytext1">
    <w:name w:val="companynamebodytext1"/>
    <w:qFormat/>
    <w:rsid w:val="00A3004B"/>
    <w:rPr>
      <w:b/>
      <w:bCs/>
      <w:color w:val="FFFFFF"/>
    </w:rPr>
  </w:style>
  <w:style w:type="character" w:customStyle="1" w:styleId="legds2">
    <w:name w:val="legds2"/>
    <w:qFormat/>
    <w:rsid w:val="00277BDB"/>
    <w:rPr>
      <w:vanish w:val="0"/>
    </w:rPr>
  </w:style>
  <w:style w:type="character" w:styleId="CommentReference">
    <w:name w:val="annotation reference"/>
    <w:uiPriority w:val="99"/>
    <w:semiHidden/>
    <w:unhideWhenUsed/>
    <w:qFormat/>
    <w:rsid w:val="004B4F13"/>
    <w:rPr>
      <w:sz w:val="16"/>
      <w:szCs w:val="16"/>
    </w:rPr>
  </w:style>
  <w:style w:type="character" w:styleId="FollowedHyperlink">
    <w:name w:val="FollowedHyperlink"/>
    <w:uiPriority w:val="99"/>
    <w:semiHidden/>
    <w:unhideWhenUsed/>
    <w:rsid w:val="00435C29"/>
    <w:rPr>
      <w:color w:val="954F72"/>
      <w:u w:val="single"/>
    </w:rPr>
  </w:style>
  <w:style w:type="character" w:customStyle="1" w:styleId="UnresolvedMention1">
    <w:name w:val="Unresolved Mention1"/>
    <w:uiPriority w:val="99"/>
    <w:semiHidden/>
    <w:unhideWhenUsed/>
    <w:qFormat/>
    <w:rsid w:val="00232704"/>
    <w:rPr>
      <w:color w:val="808080"/>
      <w:shd w:val="clear" w:color="auto" w:fill="E6E6E6"/>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qFormat/>
    <w:rsid w:val="00651136"/>
    <w:pPr>
      <w:spacing w:before="120" w:beforeAutospacing="0" w:after="120" w:afterAutospacing="0"/>
    </w:pPr>
    <w:rPr>
      <w:color w:val="404040" w:themeColor="text1" w:themeTint="BF"/>
      <w:lang w:val="x-none" w:eastAsia="x-none"/>
    </w:rPr>
  </w:style>
  <w:style w:type="paragraph" w:styleId="List">
    <w:name w:val="List"/>
    <w:basedOn w:val="BodyText"/>
    <w:rPr>
      <w:rFonts w:cs="Arial"/>
    </w:rPr>
  </w:style>
  <w:style w:type="paragraph" w:styleId="Caption">
    <w:name w:val="caption"/>
    <w:basedOn w:val="Normal"/>
    <w:next w:val="Normal"/>
    <w:uiPriority w:val="35"/>
    <w:qFormat/>
    <w:rsid w:val="00032D98"/>
    <w:pPr>
      <w:spacing w:before="120" w:beforeAutospacing="0" w:after="120" w:afterAutospacing="0"/>
      <w:jc w:val="center"/>
    </w:pPr>
    <w:rPr>
      <w:b/>
      <w:bCs/>
      <w:sz w:val="20"/>
      <w:szCs w:val="20"/>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4D0947"/>
    <w:pPr>
      <w:pBdr>
        <w:bottom w:val="single" w:sz="4" w:space="1" w:color="000000"/>
      </w:pBdr>
      <w:spacing w:before="120" w:beforeAutospacing="0" w:after="280"/>
      <w:contextualSpacing/>
      <w:jc w:val="center"/>
      <w:outlineLvl w:val="0"/>
    </w:pPr>
    <w:rPr>
      <w:rFonts w:eastAsia="Times New Roman"/>
      <w:spacing w:val="5"/>
      <w:kern w:val="2"/>
      <w:sz w:val="40"/>
      <w:szCs w:val="52"/>
      <w:lang w:val="x-none" w:eastAsia="x-none"/>
    </w:rPr>
  </w:style>
  <w:style w:type="paragraph" w:customStyle="1" w:styleId="TableText">
    <w:name w:val="Table Text"/>
    <w:basedOn w:val="BodyText"/>
    <w:qFormat/>
    <w:rsid w:val="00032D98"/>
    <w:pPr>
      <w:spacing w:before="0" w:after="0"/>
      <w:jc w:val="left"/>
    </w:pPr>
  </w:style>
  <w:style w:type="paragraph" w:customStyle="1" w:styleId="TableTitles">
    <w:name w:val="Table Titles"/>
    <w:basedOn w:val="BodyText"/>
    <w:qFormat/>
    <w:rsid w:val="00032D98"/>
    <w:pPr>
      <w:spacing w:before="0" w:after="0"/>
      <w:jc w:val="center"/>
    </w:pPr>
    <w:rPr>
      <w:color w:val="FFFFFF"/>
    </w:rPr>
  </w:style>
  <w:style w:type="paragraph" w:customStyle="1" w:styleId="Number">
    <w:name w:val="Number"/>
    <w:basedOn w:val="Normal"/>
    <w:link w:val="NumberChar"/>
    <w:qFormat/>
    <w:rsid w:val="000B3A9B"/>
    <w:pPr>
      <w:numPr>
        <w:numId w:val="5"/>
      </w:numPr>
      <w:spacing w:before="120" w:beforeAutospacing="0" w:after="120" w:afterAutospacing="0"/>
    </w:pPr>
    <w:rPr>
      <w:lang w:val="x-none" w:eastAsia="x-none"/>
    </w:rPr>
  </w:style>
  <w:style w:type="paragraph" w:customStyle="1" w:styleId="Bullet">
    <w:name w:val="Bullet"/>
    <w:basedOn w:val="ListParagraph"/>
    <w:link w:val="BulletChar"/>
    <w:qFormat/>
    <w:rsid w:val="004D0947"/>
    <w:pPr>
      <w:numPr>
        <w:numId w:val="2"/>
      </w:numPr>
      <w:spacing w:before="120" w:beforeAutospacing="0" w:after="120" w:afterAutospacing="0"/>
    </w:pPr>
  </w:style>
  <w:style w:type="paragraph" w:styleId="ListParagraph">
    <w:name w:val="List Paragraph"/>
    <w:basedOn w:val="Normal"/>
    <w:link w:val="ListParagraphChar"/>
    <w:uiPriority w:val="34"/>
    <w:qFormat/>
    <w:rsid w:val="001E72BA"/>
    <w:pPr>
      <w:spacing w:before="280" w:after="280"/>
      <w:ind w:left="720"/>
      <w:contextualSpacing/>
    </w:pPr>
    <w:rPr>
      <w:lang w:val="x-none" w:eastAsia="x-none"/>
    </w:rPr>
  </w:style>
  <w:style w:type="paragraph" w:customStyle="1" w:styleId="Author">
    <w:name w:val="Author"/>
    <w:basedOn w:val="Normal"/>
    <w:qFormat/>
    <w:rsid w:val="00032D98"/>
    <w:pPr>
      <w:spacing w:beforeAutospacing="0" w:afterAutospacing="0"/>
      <w:jc w:val="right"/>
    </w:pPr>
    <w:rPr>
      <w:b/>
    </w:rPr>
  </w:style>
  <w:style w:type="paragraph" w:customStyle="1" w:styleId="Picture">
    <w:name w:val="Picture"/>
    <w:basedOn w:val="BodyText"/>
    <w:qFormat/>
    <w:rsid w:val="00032D98"/>
  </w:style>
  <w:style w:type="paragraph" w:styleId="NoSpacing">
    <w:name w:val="No Spacing"/>
    <w:aliases w:val="Table text"/>
    <w:link w:val="NoSpacingChar"/>
    <w:uiPriority w:val="1"/>
    <w:qFormat/>
    <w:rsid w:val="001E72BA"/>
    <w:rPr>
      <w:rFonts w:eastAsia="Times New Roman"/>
      <w:sz w:val="22"/>
      <w:szCs w:val="22"/>
      <w:lang w:val="en-US" w:eastAsia="en-US"/>
    </w:rPr>
  </w:style>
  <w:style w:type="paragraph" w:styleId="TOCHeading">
    <w:name w:val="TOC Heading"/>
    <w:basedOn w:val="Heading2"/>
    <w:next w:val="Normal"/>
    <w:uiPriority w:val="39"/>
    <w:qFormat/>
    <w:rsid w:val="00FF0E7A"/>
    <w:pPr>
      <w:numPr>
        <w:ilvl w:val="0"/>
        <w:numId w:val="0"/>
      </w:numPr>
      <w:spacing w:after="0" w:line="276" w:lineRule="auto"/>
    </w:pPr>
    <w:rPr>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D0947"/>
    <w:pPr>
      <w:tabs>
        <w:tab w:val="center" w:pos="4680"/>
        <w:tab w:val="right" w:pos="9360"/>
      </w:tabs>
      <w:spacing w:before="280"/>
    </w:pPr>
    <w:rPr>
      <w:lang w:val="x-none" w:eastAsia="x-none"/>
    </w:rPr>
  </w:style>
  <w:style w:type="paragraph" w:styleId="Footer">
    <w:name w:val="footer"/>
    <w:basedOn w:val="Normal"/>
    <w:link w:val="FooterChar"/>
    <w:uiPriority w:val="99"/>
    <w:unhideWhenUsed/>
    <w:rsid w:val="004D0947"/>
    <w:pPr>
      <w:tabs>
        <w:tab w:val="center" w:pos="4680"/>
        <w:tab w:val="right" w:pos="9360"/>
      </w:tabs>
      <w:spacing w:before="280"/>
    </w:pPr>
    <w:rPr>
      <w:lang w:val="x-none" w:eastAsia="x-none"/>
    </w:rPr>
  </w:style>
  <w:style w:type="paragraph" w:styleId="BalloonText">
    <w:name w:val="Balloon Text"/>
    <w:basedOn w:val="Normal"/>
    <w:link w:val="BalloonTextChar"/>
    <w:uiPriority w:val="99"/>
    <w:semiHidden/>
    <w:unhideWhenUsed/>
    <w:qFormat/>
    <w:rsid w:val="004D0947"/>
    <w:pPr>
      <w:spacing w:before="280"/>
    </w:pPr>
    <w:rPr>
      <w:rFonts w:ascii="Tahoma" w:hAnsi="Tahoma"/>
      <w:sz w:val="16"/>
      <w:szCs w:val="16"/>
      <w:lang w:val="x-none" w:eastAsia="x-none"/>
    </w:rPr>
  </w:style>
  <w:style w:type="paragraph" w:customStyle="1" w:styleId="Heading1Unumbered">
    <w:name w:val="Heading 1 Unumbered"/>
    <w:basedOn w:val="Normal"/>
    <w:link w:val="Heading1UnumberedChar"/>
    <w:qFormat/>
    <w:rsid w:val="004D0947"/>
    <w:pPr>
      <w:keepNext/>
      <w:spacing w:before="280" w:after="240" w:afterAutospacing="0"/>
      <w:jc w:val="center"/>
      <w:outlineLvl w:val="0"/>
    </w:pPr>
    <w:rPr>
      <w:rFonts w:ascii="Arial" w:eastAsia="Times New Roman" w:hAnsi="Arial"/>
      <w:color w:val="365F91"/>
      <w:spacing w:val="5"/>
      <w:kern w:val="2"/>
      <w:sz w:val="40"/>
      <w:szCs w:val="52"/>
      <w:lang w:val="x-none" w:eastAsia="x-none"/>
    </w:rPr>
  </w:style>
  <w:style w:type="paragraph" w:styleId="FootnoteText">
    <w:name w:val="footnote text"/>
    <w:basedOn w:val="Normal"/>
    <w:link w:val="FootnoteTextChar"/>
    <w:uiPriority w:val="99"/>
    <w:semiHidden/>
    <w:unhideWhenUsed/>
    <w:rsid w:val="004D0947"/>
    <w:rPr>
      <w:sz w:val="20"/>
      <w:szCs w:val="20"/>
    </w:rPr>
  </w:style>
  <w:style w:type="paragraph" w:styleId="EndnoteText">
    <w:name w:val="endnote text"/>
    <w:basedOn w:val="Normal"/>
    <w:link w:val="EndnoteTextChar"/>
    <w:uiPriority w:val="99"/>
    <w:semiHidden/>
    <w:unhideWhenUsed/>
    <w:rsid w:val="004D0947"/>
    <w:pPr>
      <w:spacing w:before="280"/>
    </w:pPr>
    <w:rPr>
      <w:sz w:val="20"/>
      <w:szCs w:val="20"/>
    </w:rPr>
  </w:style>
  <w:style w:type="paragraph" w:styleId="CommentText">
    <w:name w:val="annotation text"/>
    <w:basedOn w:val="Normal"/>
    <w:link w:val="CommentTextChar"/>
    <w:uiPriority w:val="99"/>
    <w:semiHidden/>
    <w:unhideWhenUsed/>
    <w:qFormat/>
    <w:rsid w:val="004D0947"/>
    <w:rPr>
      <w:sz w:val="20"/>
      <w:szCs w:val="20"/>
    </w:rPr>
  </w:style>
  <w:style w:type="paragraph" w:styleId="CommentSubject">
    <w:name w:val="annotation subject"/>
    <w:basedOn w:val="CommentText"/>
    <w:next w:val="CommentText"/>
    <w:link w:val="CommentSubjectChar"/>
    <w:uiPriority w:val="99"/>
    <w:semiHidden/>
    <w:unhideWhenUsed/>
    <w:qFormat/>
    <w:rsid w:val="004D0947"/>
    <w:rPr>
      <w:b/>
      <w:bCs/>
      <w:lang w:val="x-none" w:eastAsia="x-none"/>
    </w:rPr>
  </w:style>
  <w:style w:type="paragraph" w:styleId="BodyText2">
    <w:name w:val="Body Text 2"/>
    <w:basedOn w:val="Normal"/>
    <w:link w:val="BodyText2Char"/>
    <w:uiPriority w:val="99"/>
    <w:unhideWhenUsed/>
    <w:qFormat/>
    <w:rsid w:val="004D0947"/>
    <w:pPr>
      <w:spacing w:before="280" w:after="120" w:line="480" w:lineRule="auto"/>
    </w:pPr>
    <w:rPr>
      <w:lang w:val="x-none" w:eastAsia="x-none"/>
    </w:rPr>
  </w:style>
  <w:style w:type="paragraph" w:styleId="BodyTextIndent">
    <w:name w:val="Body Text Indent"/>
    <w:basedOn w:val="Normal"/>
    <w:link w:val="BodyTextIndentChar"/>
    <w:uiPriority w:val="99"/>
    <w:semiHidden/>
    <w:unhideWhenUsed/>
    <w:rsid w:val="004D0947"/>
    <w:pPr>
      <w:spacing w:before="280" w:after="120"/>
      <w:ind w:left="283"/>
    </w:pPr>
    <w:rPr>
      <w:lang w:val="x-none" w:eastAsia="x-none"/>
    </w:rPr>
  </w:style>
  <w:style w:type="paragraph" w:styleId="BodyText3">
    <w:name w:val="Body Text 3"/>
    <w:basedOn w:val="Normal"/>
    <w:link w:val="BodyText3Char"/>
    <w:uiPriority w:val="99"/>
    <w:semiHidden/>
    <w:unhideWhenUsed/>
    <w:qFormat/>
    <w:rsid w:val="004D0947"/>
    <w:pPr>
      <w:spacing w:before="280" w:after="120"/>
    </w:pPr>
    <w:rPr>
      <w:sz w:val="16"/>
      <w:szCs w:val="16"/>
      <w:lang w:val="x-none" w:eastAsia="x-none"/>
    </w:rPr>
  </w:style>
  <w:style w:type="paragraph" w:customStyle="1" w:styleId="LetterList">
    <w:name w:val="Letter List"/>
    <w:basedOn w:val="Bullet"/>
    <w:link w:val="LetterListChar"/>
    <w:qFormat/>
    <w:rsid w:val="00C20B3A"/>
    <w:pPr>
      <w:numPr>
        <w:numId w:val="3"/>
      </w:numPr>
      <w:ind w:left="851" w:hanging="284"/>
    </w:pPr>
  </w:style>
  <w:style w:type="paragraph" w:customStyle="1" w:styleId="AnnexHeading">
    <w:name w:val="Annex Heading"/>
    <w:basedOn w:val="Heading2"/>
    <w:link w:val="AnnexHeadingChar"/>
    <w:qFormat/>
    <w:rsid w:val="00710E96"/>
    <w:pPr>
      <w:numPr>
        <w:ilvl w:val="0"/>
        <w:numId w:val="0"/>
      </w:numPr>
      <w:tabs>
        <w:tab w:val="left" w:pos="851"/>
      </w:tabs>
    </w:pPr>
    <w:rPr>
      <w:bCs w:val="0"/>
    </w:rPr>
  </w:style>
  <w:style w:type="paragraph" w:customStyle="1" w:styleId="AnnexBodyText">
    <w:name w:val="Annex Body Text"/>
    <w:basedOn w:val="BodyText"/>
    <w:link w:val="AnnexBodyTextChar"/>
    <w:qFormat/>
    <w:rsid w:val="00710E96"/>
    <w:pPr>
      <w:numPr>
        <w:numId w:val="4"/>
      </w:numPr>
      <w:tabs>
        <w:tab w:val="left" w:pos="851"/>
      </w:tabs>
    </w:pPr>
    <w:rPr>
      <w:rFonts w:eastAsia="Times New Roman"/>
      <w:lang w:eastAsia="en-US"/>
    </w:rPr>
  </w:style>
  <w:style w:type="paragraph" w:customStyle="1" w:styleId="AnnexHeading3">
    <w:name w:val="Annex Heading 3"/>
    <w:basedOn w:val="Heading3"/>
    <w:link w:val="AnnexHeading3Char"/>
    <w:qFormat/>
    <w:rsid w:val="00C51D43"/>
    <w:pPr>
      <w:numPr>
        <w:ilvl w:val="0"/>
        <w:numId w:val="0"/>
      </w:numPr>
      <w:spacing w:before="120" w:beforeAutospacing="0"/>
      <w:ind w:left="851"/>
    </w:pPr>
    <w:rPr>
      <w:bCs w:val="0"/>
      <w:sz w:val="24"/>
    </w:rPr>
  </w:style>
  <w:style w:type="paragraph" w:styleId="TOC1">
    <w:name w:val="toc 1"/>
    <w:basedOn w:val="Normal"/>
    <w:next w:val="Normal"/>
    <w:autoRedefine/>
    <w:uiPriority w:val="39"/>
    <w:unhideWhenUsed/>
    <w:rsid w:val="003A6CB4"/>
    <w:pPr>
      <w:tabs>
        <w:tab w:val="left" w:pos="440"/>
        <w:tab w:val="right" w:leader="dot" w:pos="9072"/>
      </w:tabs>
      <w:spacing w:before="240" w:beforeAutospacing="0" w:afterAutospacing="0"/>
    </w:pPr>
    <w:rPr>
      <w:b/>
    </w:rPr>
  </w:style>
  <w:style w:type="paragraph" w:styleId="TOC2">
    <w:name w:val="toc 2"/>
    <w:basedOn w:val="Normal"/>
    <w:next w:val="Normal"/>
    <w:autoRedefine/>
    <w:uiPriority w:val="39"/>
    <w:unhideWhenUsed/>
    <w:rsid w:val="00C546C8"/>
    <w:pPr>
      <w:tabs>
        <w:tab w:val="left" w:pos="880"/>
        <w:tab w:val="right" w:leader="dot" w:pos="9072"/>
      </w:tabs>
      <w:spacing w:beforeAutospacing="0" w:afterAutospacing="0"/>
      <w:ind w:left="284"/>
      <w:jc w:val="left"/>
    </w:pPr>
  </w:style>
  <w:style w:type="paragraph" w:styleId="TOC3">
    <w:name w:val="toc 3"/>
    <w:basedOn w:val="Normal"/>
    <w:next w:val="Normal"/>
    <w:autoRedefine/>
    <w:uiPriority w:val="39"/>
    <w:unhideWhenUsed/>
    <w:rsid w:val="00325ED7"/>
    <w:pPr>
      <w:ind w:left="440"/>
    </w:pPr>
  </w:style>
  <w:style w:type="paragraph" w:styleId="Quote">
    <w:name w:val="Quote"/>
    <w:basedOn w:val="Normal"/>
    <w:next w:val="Normal"/>
    <w:link w:val="QuoteChar"/>
    <w:uiPriority w:val="29"/>
    <w:qFormat/>
    <w:rsid w:val="008E6339"/>
    <w:pPr>
      <w:ind w:left="567" w:right="567"/>
      <w:jc w:val="center"/>
    </w:pPr>
    <w:rPr>
      <w:bCs/>
      <w:i/>
      <w:iCs/>
      <w:color w:val="000000"/>
      <w:lang w:val="x-none" w:eastAsia="x-none"/>
    </w:rPr>
  </w:style>
  <w:style w:type="paragraph" w:customStyle="1" w:styleId="AnnexTitle">
    <w:name w:val="Annex Title"/>
    <w:basedOn w:val="AnnexHeading"/>
    <w:link w:val="AnnexTitleChar"/>
    <w:qFormat/>
    <w:rsid w:val="00CD2595"/>
    <w:pPr>
      <w:pBdr>
        <w:bottom w:val="single" w:sz="4" w:space="1" w:color="000000"/>
      </w:pBdr>
      <w:tabs>
        <w:tab w:val="clear" w:pos="851"/>
      </w:tabs>
      <w:spacing w:before="0"/>
    </w:pPr>
    <w:rPr>
      <w:b w:val="0"/>
      <w:bCs/>
      <w:sz w:val="40"/>
      <w:lang w:val="en-GB"/>
    </w:rPr>
  </w:style>
  <w:style w:type="paragraph" w:customStyle="1" w:styleId="AppendixTitle">
    <w:name w:val="Appendix Title"/>
    <w:basedOn w:val="AnnexTitle"/>
    <w:link w:val="AppendixTitleChar"/>
    <w:qFormat/>
    <w:rsid w:val="00B61A70"/>
    <w:pPr>
      <w:numPr>
        <w:numId w:val="6"/>
      </w:numPr>
      <w:spacing w:after="240"/>
    </w:pPr>
    <w:rPr>
      <w:bCs w:val="0"/>
      <w:sz w:val="32"/>
    </w:rPr>
  </w:style>
  <w:style w:type="paragraph" w:customStyle="1" w:styleId="AppendixBody">
    <w:name w:val="Appendix Body"/>
    <w:basedOn w:val="AnnexBodyText"/>
    <w:link w:val="AppendixBodyChar"/>
    <w:qFormat/>
    <w:rsid w:val="00B61A70"/>
    <w:pPr>
      <w:numPr>
        <w:numId w:val="0"/>
      </w:numPr>
      <w:tabs>
        <w:tab w:val="num" w:pos="0"/>
      </w:tabs>
      <w:ind w:left="567" w:hanging="567"/>
    </w:pPr>
  </w:style>
  <w:style w:type="paragraph" w:customStyle="1" w:styleId="AppendixHeading">
    <w:name w:val="Appendix Heading"/>
    <w:basedOn w:val="AppendixBody"/>
    <w:link w:val="AppendixHeadingChar"/>
    <w:qFormat/>
    <w:rsid w:val="00FF0E7A"/>
    <w:rPr>
      <w:b/>
      <w:color w:val="00B050"/>
      <w:sz w:val="28"/>
    </w:rPr>
  </w:style>
  <w:style w:type="paragraph" w:customStyle="1" w:styleId="Level1AnnexBodyText">
    <w:name w:val="Level 1 Annex Body Text"/>
    <w:basedOn w:val="AnnexHeading"/>
    <w:link w:val="Level1AnnexBodyTextChar"/>
    <w:qFormat/>
    <w:rsid w:val="001F0070"/>
    <w:pPr>
      <w:spacing w:before="120"/>
    </w:pPr>
    <w:rPr>
      <w:bCs/>
      <w:sz w:val="22"/>
      <w:szCs w:val="22"/>
    </w:rPr>
  </w:style>
  <w:style w:type="paragraph" w:styleId="TOC4">
    <w:name w:val="toc 4"/>
    <w:basedOn w:val="Normal"/>
    <w:next w:val="Normal"/>
    <w:autoRedefine/>
    <w:uiPriority w:val="39"/>
    <w:unhideWhenUsed/>
    <w:rsid w:val="00E55B72"/>
    <w:pPr>
      <w:spacing w:beforeAutospacing="0" w:after="280" w:afterAutospacing="0" w:line="276" w:lineRule="auto"/>
      <w:ind w:left="660"/>
      <w:jc w:val="left"/>
    </w:pPr>
    <w:rPr>
      <w:rFonts w:eastAsia="Times New Roman"/>
      <w:lang w:eastAsia="en-GB"/>
    </w:rPr>
  </w:style>
  <w:style w:type="paragraph" w:styleId="TOC5">
    <w:name w:val="toc 5"/>
    <w:basedOn w:val="Normal"/>
    <w:next w:val="Normal"/>
    <w:autoRedefine/>
    <w:uiPriority w:val="39"/>
    <w:unhideWhenUsed/>
    <w:rsid w:val="00E55B72"/>
    <w:pPr>
      <w:spacing w:beforeAutospacing="0" w:after="280" w:afterAutospacing="0" w:line="276" w:lineRule="auto"/>
      <w:ind w:left="880"/>
      <w:jc w:val="left"/>
    </w:pPr>
    <w:rPr>
      <w:rFonts w:eastAsia="Times New Roman"/>
      <w:lang w:eastAsia="en-GB"/>
    </w:rPr>
  </w:style>
  <w:style w:type="paragraph" w:styleId="TOC6">
    <w:name w:val="toc 6"/>
    <w:basedOn w:val="Normal"/>
    <w:next w:val="Normal"/>
    <w:autoRedefine/>
    <w:uiPriority w:val="39"/>
    <w:unhideWhenUsed/>
    <w:rsid w:val="00E55B72"/>
    <w:pPr>
      <w:spacing w:beforeAutospacing="0" w:after="280" w:afterAutospacing="0" w:line="276" w:lineRule="auto"/>
      <w:ind w:left="1100"/>
      <w:jc w:val="left"/>
    </w:pPr>
    <w:rPr>
      <w:rFonts w:eastAsia="Times New Roman"/>
      <w:lang w:eastAsia="en-GB"/>
    </w:rPr>
  </w:style>
  <w:style w:type="paragraph" w:styleId="TOC7">
    <w:name w:val="toc 7"/>
    <w:basedOn w:val="Normal"/>
    <w:next w:val="Normal"/>
    <w:autoRedefine/>
    <w:uiPriority w:val="39"/>
    <w:unhideWhenUsed/>
    <w:rsid w:val="00E55B72"/>
    <w:pPr>
      <w:spacing w:beforeAutospacing="0" w:after="280" w:afterAutospacing="0" w:line="276" w:lineRule="auto"/>
      <w:ind w:left="1320"/>
      <w:jc w:val="left"/>
    </w:pPr>
    <w:rPr>
      <w:rFonts w:eastAsia="Times New Roman"/>
      <w:lang w:eastAsia="en-GB"/>
    </w:rPr>
  </w:style>
  <w:style w:type="paragraph" w:styleId="TOC8">
    <w:name w:val="toc 8"/>
    <w:basedOn w:val="Normal"/>
    <w:next w:val="Normal"/>
    <w:autoRedefine/>
    <w:uiPriority w:val="39"/>
    <w:unhideWhenUsed/>
    <w:rsid w:val="00E55B72"/>
    <w:pPr>
      <w:spacing w:beforeAutospacing="0" w:after="280" w:afterAutospacing="0" w:line="276" w:lineRule="auto"/>
      <w:ind w:left="1540"/>
      <w:jc w:val="left"/>
    </w:pPr>
    <w:rPr>
      <w:rFonts w:eastAsia="Times New Roman"/>
      <w:lang w:eastAsia="en-GB"/>
    </w:rPr>
  </w:style>
  <w:style w:type="paragraph" w:styleId="TOC9">
    <w:name w:val="toc 9"/>
    <w:basedOn w:val="Normal"/>
    <w:next w:val="Normal"/>
    <w:autoRedefine/>
    <w:uiPriority w:val="39"/>
    <w:unhideWhenUsed/>
    <w:rsid w:val="00E55B72"/>
    <w:pPr>
      <w:spacing w:beforeAutospacing="0" w:after="280" w:afterAutospacing="0" w:line="276" w:lineRule="auto"/>
      <w:ind w:left="1760"/>
      <w:jc w:val="left"/>
    </w:pPr>
    <w:rPr>
      <w:rFonts w:eastAsia="Times New Roman"/>
      <w:lang w:eastAsia="en-GB"/>
    </w:rPr>
  </w:style>
  <w:style w:type="paragraph" w:customStyle="1" w:styleId="legclearfix2">
    <w:name w:val="legclearfix2"/>
    <w:basedOn w:val="Normal"/>
    <w:qFormat/>
    <w:rsid w:val="00277BDB"/>
    <w:pPr>
      <w:shd w:val="clear" w:color="auto" w:fill="FFFFFF"/>
      <w:spacing w:beforeAutospacing="0" w:after="120" w:afterAutospacing="0" w:line="360" w:lineRule="atLeast"/>
      <w:jc w:val="left"/>
    </w:pPr>
    <w:rPr>
      <w:rFonts w:ascii="Times New Roman" w:eastAsia="Times New Roman" w:hAnsi="Times New Roman"/>
      <w:color w:val="000000"/>
      <w:sz w:val="19"/>
      <w:szCs w:val="19"/>
      <w:lang w:eastAsia="en-GB"/>
    </w:rPr>
  </w:style>
  <w:style w:type="paragraph" w:customStyle="1" w:styleId="Default">
    <w:name w:val="Default"/>
    <w:qFormat/>
    <w:rsid w:val="002D6EB6"/>
    <w:rPr>
      <w:rFonts w:cs="Calibri"/>
      <w:color w:val="000000"/>
      <w:sz w:val="24"/>
      <w:szCs w:val="24"/>
    </w:rPr>
  </w:style>
  <w:style w:type="paragraph" w:customStyle="1" w:styleId="FrameContents">
    <w:name w:val="Frame Contents"/>
    <w:basedOn w:val="Normal"/>
    <w:qFormat/>
  </w:style>
  <w:style w:type="table" w:customStyle="1" w:styleId="LED">
    <w:name w:val="LED"/>
    <w:basedOn w:val="TableNormal"/>
    <w:uiPriority w:val="99"/>
    <w:rsid w:val="002906D7"/>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band2Horz">
      <w:tblPr/>
      <w:tcPr>
        <w:shd w:val="clear" w:color="auto" w:fill="D9D9D9"/>
      </w:tcPr>
    </w:tblStylePr>
  </w:style>
  <w:style w:type="table" w:customStyle="1" w:styleId="Style1">
    <w:name w:val="Style1"/>
    <w:basedOn w:val="TableNormal"/>
    <w:uiPriority w:val="99"/>
    <w:rsid w:val="00925869"/>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63232"/>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echModal">
    <w:name w:val="TechModal"/>
    <w:basedOn w:val="TableNormal"/>
    <w:uiPriority w:val="99"/>
    <w:rsid w:val="009F08E3"/>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firstCol">
      <w:pPr>
        <w:jc w:val="center"/>
      </w:pPr>
    </w:tblStylePr>
    <w:tblStylePr w:type="band2Horz">
      <w:tblPr/>
      <w:tcPr>
        <w:shd w:val="clear" w:color="auto" w:fill="D9D9D9"/>
      </w:tcPr>
    </w:tblStylePr>
  </w:style>
  <w:style w:type="table" w:customStyle="1" w:styleId="VFMCTables">
    <w:name w:val="VFMC Tables"/>
    <w:basedOn w:val="TableNormal"/>
    <w:uiPriority w:val="99"/>
    <w:qFormat/>
    <w:rsid w:val="004D0947"/>
    <w:pPr>
      <w:jc w:val="center"/>
    </w:pPr>
    <w:tblPr>
      <w:tblStyleRowBandSize w:val="1"/>
      <w:tblBorders>
        <w:insideH w:val="single" w:sz="18" w:space="0" w:color="FFFFFF"/>
        <w:insideV w:val="single" w:sz="18" w:space="0" w:color="FFFFFF"/>
      </w:tblBorders>
      <w:tblCellMar>
        <w:top w:w="57" w:type="dxa"/>
        <w:bottom w:w="57" w:type="dxa"/>
      </w:tblCellMar>
    </w:tblPr>
    <w:tcPr>
      <w:shd w:val="clear" w:color="auto" w:fill="C8CDEE"/>
      <w:vAlign w:val="center"/>
    </w:tcPr>
    <w:tblStylePr w:type="firstRow">
      <w:pPr>
        <w:wordWrap/>
        <w:jc w:val="center"/>
      </w:pPr>
      <w:rPr>
        <w:b/>
        <w:bCs/>
        <w:color w:val="FFFFFF"/>
        <w:sz w:val="22"/>
      </w:rPr>
      <w:tblPr/>
      <w:tcPr>
        <w:tcBorders>
          <w:top w:val="nil"/>
          <w:left w:val="nil"/>
          <w:bottom w:val="nil"/>
          <w:right w:val="nil"/>
          <w:insideH w:val="nil"/>
          <w:insideV w:val="single" w:sz="18" w:space="0" w:color="FFFFFF"/>
          <w:tl2br w:val="nil"/>
          <w:tr2bl w:val="nil"/>
        </w:tcBorders>
        <w:shd w:val="clear" w:color="000000" w:fill="004992"/>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59"/>
    <w:rsid w:val="004D0947"/>
    <w:tblPr>
      <w:tblBorders>
        <w:top w:val="single" w:sz="4" w:space="0" w:color="1F2328"/>
        <w:left w:val="single" w:sz="4" w:space="0" w:color="1F2328"/>
        <w:bottom w:val="single" w:sz="4" w:space="0" w:color="1F2328"/>
        <w:right w:val="single" w:sz="4" w:space="0" w:color="1F2328"/>
        <w:insideH w:val="single" w:sz="4" w:space="0" w:color="1F2328"/>
        <w:insideV w:val="single" w:sz="4" w:space="0" w:color="1F2328"/>
      </w:tblBorders>
    </w:tblPr>
  </w:style>
  <w:style w:type="table" w:styleId="MediumShading2-Accent1">
    <w:name w:val="Medium Shading 2 Accent 1"/>
    <w:basedOn w:val="TableNormal"/>
    <w:uiPriority w:val="64"/>
    <w:rsid w:val="004D0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4D094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63"/>
    <w:rsid w:val="004D094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4D094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UnresolvedMention">
    <w:name w:val="Unresolved Mention"/>
    <w:basedOn w:val="DefaultParagraphFont"/>
    <w:uiPriority w:val="99"/>
    <w:semiHidden/>
    <w:unhideWhenUsed/>
    <w:rsid w:val="00A06821"/>
    <w:rPr>
      <w:color w:val="605E5C"/>
      <w:shd w:val="clear" w:color="auto" w:fill="E1DFDD"/>
    </w:rPr>
  </w:style>
  <w:style w:type="paragraph" w:customStyle="1" w:styleId="SubtitleBlue">
    <w:name w:val="Subtitle Blue"/>
    <w:basedOn w:val="Normal"/>
    <w:qFormat/>
    <w:rsid w:val="008355EA"/>
    <w:pPr>
      <w:keepNext/>
      <w:tabs>
        <w:tab w:val="num" w:pos="0"/>
      </w:tabs>
      <w:suppressAutoHyphens w:val="0"/>
      <w:spacing w:beforeAutospacing="0" w:afterAutospacing="0"/>
      <w:contextualSpacing/>
      <w:jc w:val="left"/>
      <w:outlineLvl w:val="0"/>
    </w:pPr>
    <w:rPr>
      <w:rFonts w:eastAsia="MS Gothic"/>
      <w:color w:val="1960AB"/>
      <w:sz w:val="50"/>
      <w:szCs w:val="50"/>
    </w:rPr>
  </w:style>
  <w:style w:type="paragraph" w:customStyle="1" w:styleId="NormalBody">
    <w:name w:val="Normal Body"/>
    <w:basedOn w:val="Normal"/>
    <w:next w:val="Normal"/>
    <w:rsid w:val="008355EA"/>
    <w:pPr>
      <w:suppressAutoHyphens w:val="0"/>
      <w:spacing w:beforeAutospacing="0" w:afterAutospacing="0"/>
      <w:jc w:val="left"/>
    </w:pPr>
    <w:rPr>
      <w:color w:val="60636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6982">
      <w:bodyDiv w:val="1"/>
      <w:marLeft w:val="0"/>
      <w:marRight w:val="0"/>
      <w:marTop w:val="0"/>
      <w:marBottom w:val="0"/>
      <w:divBdr>
        <w:top w:val="none" w:sz="0" w:space="0" w:color="auto"/>
        <w:left w:val="none" w:sz="0" w:space="0" w:color="auto"/>
        <w:bottom w:val="none" w:sz="0" w:space="0" w:color="auto"/>
        <w:right w:val="none" w:sz="0" w:space="0" w:color="auto"/>
      </w:divBdr>
    </w:div>
    <w:div w:id="266157982">
      <w:bodyDiv w:val="1"/>
      <w:marLeft w:val="0"/>
      <w:marRight w:val="0"/>
      <w:marTop w:val="0"/>
      <w:marBottom w:val="0"/>
      <w:divBdr>
        <w:top w:val="none" w:sz="0" w:space="0" w:color="auto"/>
        <w:left w:val="none" w:sz="0" w:space="0" w:color="auto"/>
        <w:bottom w:val="none" w:sz="0" w:space="0" w:color="auto"/>
        <w:right w:val="none" w:sz="0" w:space="0" w:color="auto"/>
      </w:divBdr>
    </w:div>
    <w:div w:id="323976042">
      <w:bodyDiv w:val="1"/>
      <w:marLeft w:val="0"/>
      <w:marRight w:val="0"/>
      <w:marTop w:val="0"/>
      <w:marBottom w:val="0"/>
      <w:divBdr>
        <w:top w:val="none" w:sz="0" w:space="0" w:color="auto"/>
        <w:left w:val="none" w:sz="0" w:space="0" w:color="auto"/>
        <w:bottom w:val="none" w:sz="0" w:space="0" w:color="auto"/>
        <w:right w:val="none" w:sz="0" w:space="0" w:color="auto"/>
      </w:divBdr>
    </w:div>
    <w:div w:id="780535452">
      <w:bodyDiv w:val="1"/>
      <w:marLeft w:val="0"/>
      <w:marRight w:val="0"/>
      <w:marTop w:val="0"/>
      <w:marBottom w:val="0"/>
      <w:divBdr>
        <w:top w:val="none" w:sz="0" w:space="0" w:color="auto"/>
        <w:left w:val="none" w:sz="0" w:space="0" w:color="auto"/>
        <w:bottom w:val="none" w:sz="0" w:space="0" w:color="auto"/>
        <w:right w:val="none" w:sz="0" w:space="0" w:color="auto"/>
      </w:divBdr>
    </w:div>
    <w:div w:id="803087784">
      <w:bodyDiv w:val="1"/>
      <w:marLeft w:val="0"/>
      <w:marRight w:val="0"/>
      <w:marTop w:val="0"/>
      <w:marBottom w:val="0"/>
      <w:divBdr>
        <w:top w:val="none" w:sz="0" w:space="0" w:color="auto"/>
        <w:left w:val="none" w:sz="0" w:space="0" w:color="auto"/>
        <w:bottom w:val="none" w:sz="0" w:space="0" w:color="auto"/>
        <w:right w:val="none" w:sz="0" w:space="0" w:color="auto"/>
      </w:divBdr>
      <w:divsChild>
        <w:div w:id="2036617590">
          <w:marLeft w:val="0"/>
          <w:marRight w:val="0"/>
          <w:marTop w:val="0"/>
          <w:marBottom w:val="0"/>
          <w:divBdr>
            <w:top w:val="none" w:sz="0" w:space="0" w:color="auto"/>
            <w:left w:val="none" w:sz="0" w:space="0" w:color="auto"/>
            <w:bottom w:val="none" w:sz="0" w:space="0" w:color="auto"/>
            <w:right w:val="none" w:sz="0" w:space="0" w:color="auto"/>
          </w:divBdr>
        </w:div>
      </w:divsChild>
    </w:div>
    <w:div w:id="881094127">
      <w:bodyDiv w:val="1"/>
      <w:marLeft w:val="0"/>
      <w:marRight w:val="0"/>
      <w:marTop w:val="0"/>
      <w:marBottom w:val="0"/>
      <w:divBdr>
        <w:top w:val="none" w:sz="0" w:space="0" w:color="auto"/>
        <w:left w:val="none" w:sz="0" w:space="0" w:color="auto"/>
        <w:bottom w:val="none" w:sz="0" w:space="0" w:color="auto"/>
        <w:right w:val="none" w:sz="0" w:space="0" w:color="auto"/>
      </w:divBdr>
    </w:div>
    <w:div w:id="207003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www.opensafely.org/" TargetMode="External"/><Relationship Id="rId3" Type="http://schemas.openxmlformats.org/officeDocument/2006/relationships/customXml" Target="../customXml/item3.xml"/><Relationship Id="rId21" Type="http://schemas.openxmlformats.org/officeDocument/2006/relationships/hyperlink" Target="https://www.nhs.uk/your-nhs-data-matters/"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www.nhs.uk/using-the-nhs/about-the-nhs/opt-out-of-sharing-your-health-records/"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Bnssg.hillview.rss@nhs.ne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hs.uk/your-nhs-data-matters" TargetMode="External"/><Relationship Id="rId5" Type="http://schemas.openxmlformats.org/officeDocument/2006/relationships/customXml" Target="../customXml/item5.xml"/><Relationship Id="rId15" Type="http://schemas.openxmlformats.org/officeDocument/2006/relationships/hyperlink" Target="mailto:Bnssg.hillview.rss@nhs.net" TargetMode="External"/><Relationship Id="rId23" Type="http://schemas.openxmlformats.org/officeDocument/2006/relationships/hyperlink" Target="https://understandingpatientdata.org.uk/introducing-patient-data"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hra.nhs.uk/information-about-patients/" TargetMode="External"/><Relationship Id="rId27" Type="http://schemas.openxmlformats.org/officeDocument/2006/relationships/hyperlink" Target="https://ico.org.uk/"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cid:image001.png@01D77E22.5A878E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1F3361FFFA710428C8E12E71EB3D194" ma:contentTypeVersion="2" ma:contentTypeDescription="Create a new document." ma:contentTypeScope="" ma:versionID="176477049c82eb3a4f376b7fb89286a2">
  <xsd:schema xmlns:xsd="http://www.w3.org/2001/XMLSchema" xmlns:xs="http://www.w3.org/2001/XMLSchema" xmlns:p="http://schemas.microsoft.com/office/2006/metadata/properties" xmlns:ns3="ab8592a0-8507-477b-8483-db7f682a6379" targetNamespace="http://schemas.microsoft.com/office/2006/metadata/properties" ma:root="true" ma:fieldsID="7730a56e27663c6ff601af703545126f" ns3:_="">
    <xsd:import namespace="ab8592a0-8507-477b-8483-db7f682a63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592a0-8507-477b-8483-db7f682a6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F7FF31-C32F-4AB3-BFE0-3491BC22300B}">
  <ds:schemaRefs>
    <ds:schemaRef ds:uri="http://schemas.openxmlformats.org/officeDocument/2006/bibliography"/>
  </ds:schemaRefs>
</ds:datastoreItem>
</file>

<file path=customXml/itemProps3.xml><?xml version="1.0" encoding="utf-8"?>
<ds:datastoreItem xmlns:ds="http://schemas.openxmlformats.org/officeDocument/2006/customXml" ds:itemID="{3D643F77-4D46-477E-A21E-AC2783A9A8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8ECFDD-88AE-45C2-B4DA-E3894A341A77}">
  <ds:schemaRefs>
    <ds:schemaRef ds:uri="http://schemas.microsoft.com/sharepoint/v3/contenttype/forms"/>
  </ds:schemaRefs>
</ds:datastoreItem>
</file>

<file path=customXml/itemProps5.xml><?xml version="1.0" encoding="utf-8"?>
<ds:datastoreItem xmlns:ds="http://schemas.openxmlformats.org/officeDocument/2006/customXml" ds:itemID="{F17FFD82-ADBF-407A-B55B-F5FCD222D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592a0-8507-477b-8483-db7f682a6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4058</Words>
  <Characters>23134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Staff Handbook</vt:lpstr>
    </vt:vector>
  </TitlesOfParts>
  <Company>avon local medical committee</Company>
  <LinksUpToDate>false</LinksUpToDate>
  <CharactersWithSpaces>27138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Houseman</dc:creator>
  <dc:description/>
  <cp:lastModifiedBy>BULLARD, Teresa (HILLVIEW FAMILY PRACTICE)</cp:lastModifiedBy>
  <cp:revision>7</cp:revision>
  <cp:lastPrinted>2018-03-14T10:01:00Z</cp:lastPrinted>
  <dcterms:created xsi:type="dcterms:W3CDTF">2025-06-27T10:57:00Z</dcterms:created>
  <dcterms:modified xsi:type="dcterms:W3CDTF">2026-05-15T13:28:00Z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0x01010071F3361FFFA710428C8E12E71EB3D194</vt:lpwstr>
  </property>
</Properties>
</file>